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7C9EB" w14:textId="77777777" w:rsidR="001D603C" w:rsidRDefault="001D603C" w:rsidP="008868EB">
      <w:pPr>
        <w:spacing w:before="4" w:after="459"/>
        <w:ind w:left="-567" w:right="46" w:firstLine="567"/>
        <w:textAlignment w:val="baseline"/>
      </w:pPr>
    </w:p>
    <w:p w14:paraId="537A0B92" w14:textId="77777777" w:rsidR="00631BF6" w:rsidRDefault="00631BF6">
      <w:pPr>
        <w:spacing w:before="294" w:line="193" w:lineRule="exact"/>
        <w:ind w:left="936"/>
        <w:textAlignment w:val="baseline"/>
        <w:rPr>
          <w:rFonts w:ascii="Calibri" w:eastAsia="Calibri" w:hAnsi="Calibri"/>
          <w:color w:val="000000"/>
          <w:sz w:val="20"/>
          <w:lang w:val="it-IT"/>
        </w:rPr>
      </w:pPr>
    </w:p>
    <w:p w14:paraId="0C1AB9A8" w14:textId="77777777" w:rsidR="00631BF6" w:rsidRDefault="00631BF6">
      <w:pPr>
        <w:spacing w:before="294" w:line="193" w:lineRule="exact"/>
        <w:ind w:left="936"/>
        <w:textAlignment w:val="baseline"/>
        <w:rPr>
          <w:rFonts w:ascii="Calibri" w:eastAsia="Calibri" w:hAnsi="Calibri"/>
          <w:color w:val="000000"/>
          <w:sz w:val="20"/>
          <w:lang w:val="it-IT"/>
        </w:rPr>
      </w:pPr>
    </w:p>
    <w:p w14:paraId="78511ECC" w14:textId="77777777" w:rsidR="00631BF6" w:rsidRDefault="00631BF6" w:rsidP="00631BF6">
      <w:pPr>
        <w:pStyle w:val="Corpodeltesto3"/>
        <w:widowControl w:val="0"/>
        <w:spacing w:line="300" w:lineRule="exact"/>
        <w:jc w:val="both"/>
        <w:rPr>
          <w:rFonts w:ascii="Calibri" w:hAnsi="Calibri" w:cs="Trebuchet MS"/>
          <w:b/>
          <w:bCs/>
          <w:sz w:val="20"/>
          <w:szCs w:val="20"/>
        </w:rPr>
      </w:pPr>
    </w:p>
    <w:p w14:paraId="5B175DDC" w14:textId="77777777" w:rsidR="00631BF6" w:rsidRDefault="00631BF6" w:rsidP="00631BF6">
      <w:pPr>
        <w:pStyle w:val="Corpodeltesto3"/>
        <w:widowControl w:val="0"/>
        <w:spacing w:line="300" w:lineRule="exact"/>
        <w:jc w:val="both"/>
        <w:rPr>
          <w:rFonts w:ascii="Calibri" w:hAnsi="Calibri" w:cs="Trebuchet MS"/>
          <w:b/>
          <w:bCs/>
          <w:sz w:val="20"/>
          <w:szCs w:val="20"/>
        </w:rPr>
      </w:pPr>
    </w:p>
    <w:p w14:paraId="2A78B48A" w14:textId="77777777" w:rsidR="00631BF6" w:rsidRDefault="00631BF6" w:rsidP="00631BF6">
      <w:pPr>
        <w:pStyle w:val="Corpodeltesto3"/>
        <w:widowControl w:val="0"/>
        <w:spacing w:line="300" w:lineRule="exact"/>
        <w:jc w:val="both"/>
        <w:rPr>
          <w:rFonts w:ascii="Calibri" w:hAnsi="Calibri" w:cs="Trebuchet MS"/>
          <w:b/>
          <w:bCs/>
          <w:sz w:val="20"/>
          <w:szCs w:val="20"/>
        </w:rPr>
      </w:pPr>
    </w:p>
    <w:p w14:paraId="2EBBD362" w14:textId="77777777" w:rsidR="000B7191" w:rsidRPr="000B7191" w:rsidRDefault="002C5F5F" w:rsidP="000B7191">
      <w:pPr>
        <w:widowControl w:val="0"/>
        <w:suppressAutoHyphens/>
        <w:ind w:left="-567" w:right="140"/>
        <w:jc w:val="both"/>
        <w:rPr>
          <w:rFonts w:ascii="Calibri" w:hAnsi="Calibri" w:cs="Trebuchet MS"/>
          <w:b/>
          <w:bCs/>
          <w:sz w:val="20"/>
          <w:szCs w:val="20"/>
        </w:rPr>
      </w:pPr>
      <w:bookmarkStart w:id="0" w:name="_GoBack"/>
      <w:r>
        <w:rPr>
          <w:rFonts w:ascii="Calibri" w:hAnsi="Calibri" w:cs="Trebuchet MS"/>
          <w:b/>
          <w:bCs/>
          <w:sz w:val="20"/>
          <w:szCs w:val="20"/>
        </w:rPr>
        <w:t>APPALTO SPECIFICO INDETTO DA</w:t>
      </w:r>
      <w:r>
        <w:rPr>
          <w:rFonts w:ascii="Calibri" w:hAnsi="Calibri" w:cs="Trebuchet MS"/>
          <w:b/>
          <w:bCs/>
          <w:sz w:val="20"/>
          <w:szCs w:val="20"/>
          <w:lang w:val="it-IT"/>
        </w:rPr>
        <w:t>L SEGRETARIATO GENERALE DELLA GIUSTIZIA AMMINISTRATIVA – UFFICIO UNICO CONTRATTI E RISORSE</w:t>
      </w:r>
      <w:r w:rsidRPr="006E5A22">
        <w:rPr>
          <w:rFonts w:ascii="Calibri" w:hAnsi="Calibri" w:cs="Trebuchet MS"/>
          <w:b/>
          <w:bCs/>
          <w:sz w:val="20"/>
          <w:szCs w:val="20"/>
        </w:rPr>
        <w:t xml:space="preserve"> PER L’AFFIDAMENTO DI</w:t>
      </w:r>
      <w:r>
        <w:rPr>
          <w:rFonts w:ascii="Calibri" w:hAnsi="Calibri" w:cs="Trebuchet MS"/>
          <w:b/>
          <w:bCs/>
          <w:sz w:val="20"/>
          <w:szCs w:val="20"/>
          <w:lang w:val="it-IT"/>
        </w:rPr>
        <w:t xml:space="preserve"> SERVIZIO DI VIGILANZA ARMATA PRESSO LE SEDI DEL CDS </w:t>
      </w:r>
      <w:r w:rsidRPr="006E5A22">
        <w:rPr>
          <w:rFonts w:ascii="Calibri" w:hAnsi="Calibri" w:cs="Trebuchet MS"/>
          <w:b/>
          <w:bCs/>
          <w:sz w:val="20"/>
          <w:szCs w:val="20"/>
        </w:rPr>
        <w:t>NELL’AMBITO</w:t>
      </w:r>
      <w:r>
        <w:rPr>
          <w:rFonts w:ascii="Calibri" w:hAnsi="Calibri" w:cs="Trebuchet MS"/>
          <w:b/>
          <w:bCs/>
          <w:sz w:val="20"/>
          <w:szCs w:val="20"/>
          <w:lang w:val="it-IT"/>
        </w:rPr>
        <w:t xml:space="preserve"> DEL</w:t>
      </w:r>
      <w:r w:rsidRPr="006E5A22">
        <w:rPr>
          <w:rFonts w:ascii="Calibri" w:hAnsi="Calibri" w:cs="Trebuchet MS"/>
          <w:b/>
          <w:bCs/>
          <w:sz w:val="20"/>
          <w:szCs w:val="20"/>
        </w:rPr>
        <w:t xml:space="preserve"> SISTEMA DINAMICO DI ACQUISIZIONE DELLA PUBBLICA AMMINISTRAZIONE PER </w:t>
      </w:r>
      <w:r>
        <w:rPr>
          <w:rFonts w:ascii="Calibri" w:hAnsi="Calibri" w:cs="Trebuchet MS"/>
          <w:b/>
          <w:bCs/>
          <w:sz w:val="20"/>
          <w:szCs w:val="20"/>
          <w:lang w:val="it-IT"/>
        </w:rPr>
        <w:t xml:space="preserve">LA </w:t>
      </w:r>
      <w:r w:rsidRPr="00F76E9F">
        <w:rPr>
          <w:rFonts w:ascii="Calibri" w:hAnsi="Calibri" w:cs="Trebuchet MS"/>
          <w:b/>
          <w:bCs/>
          <w:sz w:val="20"/>
          <w:szCs w:val="20"/>
        </w:rPr>
        <w:t xml:space="preserve">FORNITURA DEI SERVIZI </w:t>
      </w:r>
      <w:r>
        <w:rPr>
          <w:rFonts w:ascii="Calibri" w:hAnsi="Calibri" w:cs="Trebuchet MS"/>
          <w:b/>
          <w:bCs/>
          <w:sz w:val="20"/>
          <w:szCs w:val="20"/>
          <w:lang w:val="it-IT"/>
        </w:rPr>
        <w:t>DI VIGILANZA</w:t>
      </w:r>
      <w:r w:rsidRPr="00F76E9F">
        <w:rPr>
          <w:rFonts w:ascii="Calibri" w:hAnsi="Calibri" w:cs="Trebuchet MS"/>
          <w:b/>
          <w:bCs/>
          <w:sz w:val="20"/>
          <w:szCs w:val="20"/>
        </w:rPr>
        <w:t xml:space="preserve"> </w:t>
      </w:r>
      <w:r w:rsidR="00A72BBB">
        <w:rPr>
          <w:rFonts w:ascii="Calibri" w:hAnsi="Calibri" w:cs="Trebuchet MS"/>
          <w:b/>
          <w:bCs/>
          <w:sz w:val="20"/>
          <w:szCs w:val="20"/>
        </w:rPr>
        <w:t xml:space="preserve"> - </w:t>
      </w:r>
      <w:r w:rsidR="00321042" w:rsidRPr="00321042">
        <w:rPr>
          <w:rFonts w:ascii="Calibri" w:hAnsi="Calibri" w:cs="Trebuchet MS"/>
          <w:b/>
          <w:bCs/>
          <w:sz w:val="20"/>
          <w:szCs w:val="20"/>
          <w:lang w:val="it-IT"/>
        </w:rPr>
        <w:t xml:space="preserve">CIG </w:t>
      </w:r>
      <w:r w:rsidR="000B7191" w:rsidRPr="000B7191">
        <w:rPr>
          <w:rFonts w:ascii="Calibri" w:hAnsi="Calibri" w:cs="Trebuchet MS"/>
          <w:b/>
          <w:bCs/>
          <w:sz w:val="20"/>
          <w:szCs w:val="20"/>
        </w:rPr>
        <w:t>B80EA543A0</w:t>
      </w:r>
    </w:p>
    <w:bookmarkEnd w:id="0"/>
    <w:p w14:paraId="73B2D005" w14:textId="769AE122" w:rsidR="002C5F5F" w:rsidRPr="00B417EB" w:rsidRDefault="002C5F5F" w:rsidP="000B7191">
      <w:pPr>
        <w:pStyle w:val="Corpodeltesto3"/>
        <w:widowControl w:val="0"/>
        <w:spacing w:line="300" w:lineRule="exact"/>
        <w:ind w:left="-567"/>
        <w:jc w:val="both"/>
        <w:rPr>
          <w:rFonts w:ascii="Calibri" w:hAnsi="Calibri" w:cs="Trebuchet MS"/>
          <w:b/>
          <w:bCs/>
          <w:sz w:val="20"/>
          <w:szCs w:val="20"/>
          <w:lang w:val="it-IT"/>
        </w:rPr>
      </w:pPr>
    </w:p>
    <w:p w14:paraId="2DE3515E" w14:textId="59D16196" w:rsidR="00631BF6" w:rsidRPr="00D6090F" w:rsidRDefault="00631BF6" w:rsidP="00DC0C0D">
      <w:pPr>
        <w:spacing w:before="402" w:line="279" w:lineRule="exact"/>
        <w:ind w:left="-567"/>
        <w:textAlignment w:val="baseline"/>
        <w:rPr>
          <w:rFonts w:ascii="Calibri" w:eastAsia="MS Mincho" w:hAnsi="Calibri" w:cs="Trebuchet MS"/>
          <w:b/>
          <w:bCs/>
          <w:sz w:val="20"/>
          <w:szCs w:val="20"/>
          <w:lang w:val="it-IT" w:eastAsia="x-none"/>
        </w:rPr>
      </w:pPr>
      <w:r w:rsidRPr="00D6090F">
        <w:rPr>
          <w:rFonts w:ascii="Calibri" w:eastAsia="MS Mincho" w:hAnsi="Calibri" w:cs="Trebuchet MS"/>
          <w:b/>
          <w:bCs/>
          <w:sz w:val="20"/>
          <w:szCs w:val="20"/>
          <w:lang w:val="x-none" w:eastAsia="x-none"/>
        </w:rPr>
        <w:t xml:space="preserve">ALLEGATO </w:t>
      </w:r>
      <w:r w:rsidR="00A72BBB">
        <w:rPr>
          <w:rFonts w:ascii="Calibri" w:eastAsia="MS Mincho" w:hAnsi="Calibri" w:cs="Trebuchet MS"/>
          <w:b/>
          <w:bCs/>
          <w:sz w:val="20"/>
          <w:szCs w:val="20"/>
          <w:lang w:val="it-IT" w:eastAsia="x-none"/>
        </w:rPr>
        <w:t>18 -</w:t>
      </w:r>
      <w:r w:rsidR="00535BE9">
        <w:rPr>
          <w:rFonts w:ascii="Calibri" w:eastAsia="MS Mincho" w:hAnsi="Calibri" w:cs="Trebuchet MS"/>
          <w:b/>
          <w:bCs/>
          <w:sz w:val="20"/>
          <w:szCs w:val="20"/>
          <w:lang w:val="it-IT" w:eastAsia="x-none"/>
        </w:rPr>
        <w:t xml:space="preserve"> </w:t>
      </w:r>
      <w:r w:rsidRPr="00D6090F">
        <w:rPr>
          <w:rFonts w:ascii="Calibri" w:eastAsia="MS Mincho" w:hAnsi="Calibri" w:cs="Trebuchet MS"/>
          <w:b/>
          <w:bCs/>
          <w:sz w:val="20"/>
          <w:szCs w:val="20"/>
          <w:lang w:val="x-none" w:eastAsia="x-none"/>
        </w:rPr>
        <w:t xml:space="preserve">FACSIMILE DICHIARAZIONE </w:t>
      </w:r>
      <w:r>
        <w:rPr>
          <w:rFonts w:ascii="Calibri" w:eastAsia="MS Mincho" w:hAnsi="Calibri" w:cs="Trebuchet MS"/>
          <w:b/>
          <w:bCs/>
          <w:sz w:val="20"/>
          <w:szCs w:val="20"/>
          <w:lang w:val="it-IT" w:eastAsia="x-none"/>
        </w:rPr>
        <w:t>DPCM 187/1991</w:t>
      </w:r>
    </w:p>
    <w:p w14:paraId="04B55F3D" w14:textId="77777777" w:rsidR="00631BF6" w:rsidRDefault="00631BF6" w:rsidP="008868EB">
      <w:pPr>
        <w:spacing w:before="294" w:line="193" w:lineRule="exact"/>
        <w:ind w:left="936"/>
        <w:textAlignment w:val="baseline"/>
        <w:rPr>
          <w:rFonts w:ascii="Calibri" w:eastAsia="Calibri" w:hAnsi="Calibri"/>
          <w:color w:val="000000"/>
          <w:sz w:val="20"/>
          <w:lang w:val="it-IT"/>
        </w:rPr>
      </w:pPr>
    </w:p>
    <w:p w14:paraId="3D1363B4" w14:textId="77777777" w:rsidR="00631BF6" w:rsidRDefault="00631BF6" w:rsidP="008868EB">
      <w:pPr>
        <w:spacing w:before="294" w:line="193" w:lineRule="exact"/>
        <w:ind w:left="936"/>
        <w:textAlignment w:val="baseline"/>
        <w:rPr>
          <w:rFonts w:ascii="Calibri" w:eastAsia="Calibri" w:hAnsi="Calibri"/>
          <w:color w:val="000000"/>
          <w:sz w:val="20"/>
          <w:lang w:val="it-IT"/>
        </w:rPr>
      </w:pPr>
    </w:p>
    <w:p w14:paraId="2BE4C13D" w14:textId="77777777" w:rsidR="001D603C" w:rsidRDefault="001D603C" w:rsidP="008868EB">
      <w:pPr>
        <w:sectPr w:rsidR="001D603C" w:rsidSect="008868EB">
          <w:headerReference w:type="default" r:id="rId7"/>
          <w:type w:val="continuous"/>
          <w:pgSz w:w="12240" w:h="15840"/>
          <w:pgMar w:top="1134" w:right="1325" w:bottom="324" w:left="1954" w:header="720" w:footer="720" w:gutter="0"/>
          <w:cols w:space="720"/>
        </w:sectPr>
      </w:pPr>
    </w:p>
    <w:p w14:paraId="01D61AA1" w14:textId="77777777" w:rsidR="001D603C" w:rsidRDefault="001D603C" w:rsidP="008868EB">
      <w:pPr>
        <w:spacing w:before="19" w:after="261"/>
        <w:ind w:right="17"/>
        <w:textAlignment w:val="baseline"/>
      </w:pPr>
    </w:p>
    <w:p w14:paraId="0DC84152" w14:textId="77777777" w:rsidR="00631BF6" w:rsidRDefault="00631BF6" w:rsidP="008868EB">
      <w:pPr>
        <w:spacing w:before="33" w:line="206" w:lineRule="exact"/>
        <w:ind w:left="5112"/>
        <w:textAlignment w:val="baseline"/>
        <w:rPr>
          <w:rFonts w:ascii="Calibri" w:eastAsia="Calibri" w:hAnsi="Calibri"/>
          <w:color w:val="000000"/>
          <w:spacing w:val="-5"/>
          <w:sz w:val="21"/>
          <w:lang w:val="it-IT"/>
        </w:rPr>
      </w:pPr>
      <w:r>
        <w:rPr>
          <w:rFonts w:ascii="Calibri" w:eastAsia="Calibri" w:hAnsi="Calibri"/>
          <w:color w:val="000000"/>
          <w:spacing w:val="-5"/>
          <w:sz w:val="21"/>
          <w:lang w:val="it-IT"/>
        </w:rPr>
        <w:t>Spett.le</w:t>
      </w:r>
    </w:p>
    <w:p w14:paraId="567EAE6C" w14:textId="77777777" w:rsidR="001F1366" w:rsidRDefault="00631BF6" w:rsidP="008868EB">
      <w:pPr>
        <w:spacing w:line="297" w:lineRule="exact"/>
        <w:ind w:left="5112" w:right="118"/>
        <w:textAlignment w:val="baseline"/>
        <w:rPr>
          <w:rFonts w:ascii="Calibri" w:eastAsia="Calibri" w:hAnsi="Calibri"/>
          <w:b/>
          <w:color w:val="000000"/>
          <w:spacing w:val="-6"/>
          <w:sz w:val="20"/>
          <w:lang w:val="it-IT"/>
        </w:rPr>
      </w:pPr>
      <w:r>
        <w:rPr>
          <w:rFonts w:ascii="Calibri" w:eastAsia="Calibri" w:hAnsi="Calibri"/>
          <w:b/>
          <w:color w:val="000000"/>
          <w:spacing w:val="-6"/>
          <w:sz w:val="20"/>
          <w:lang w:val="it-IT"/>
        </w:rPr>
        <w:t>Segretariato Generale d</w:t>
      </w:r>
      <w:r w:rsidR="001F1366">
        <w:rPr>
          <w:rFonts w:ascii="Calibri" w:eastAsia="Calibri" w:hAnsi="Calibri"/>
          <w:b/>
          <w:color w:val="000000"/>
          <w:spacing w:val="-6"/>
          <w:sz w:val="20"/>
          <w:lang w:val="it-IT"/>
        </w:rPr>
        <w:t>ella Giustizia Amministrativa</w:t>
      </w:r>
    </w:p>
    <w:p w14:paraId="54F64897" w14:textId="77777777" w:rsidR="00631BF6" w:rsidRDefault="00631BF6" w:rsidP="008868EB">
      <w:pPr>
        <w:spacing w:line="297" w:lineRule="exact"/>
        <w:ind w:left="5112" w:right="118"/>
        <w:textAlignment w:val="baseline"/>
        <w:rPr>
          <w:rFonts w:ascii="Calibri" w:eastAsia="Calibri" w:hAnsi="Calibri"/>
          <w:b/>
          <w:color w:val="000000"/>
          <w:spacing w:val="-6"/>
          <w:sz w:val="20"/>
          <w:lang w:val="it-IT"/>
        </w:rPr>
      </w:pPr>
      <w:r>
        <w:rPr>
          <w:rFonts w:ascii="Calibri" w:eastAsia="Calibri" w:hAnsi="Calibri"/>
          <w:b/>
          <w:color w:val="000000"/>
          <w:spacing w:val="-6"/>
          <w:sz w:val="20"/>
          <w:lang w:val="it-IT"/>
        </w:rPr>
        <w:t xml:space="preserve">Ufficio Unico Contratti e Risorse </w:t>
      </w:r>
    </w:p>
    <w:p w14:paraId="074B9D27" w14:textId="77777777" w:rsidR="001F1366" w:rsidRDefault="001F1366" w:rsidP="008868EB">
      <w:pPr>
        <w:spacing w:line="297" w:lineRule="exact"/>
        <w:ind w:left="5112" w:right="118"/>
        <w:textAlignment w:val="baseline"/>
        <w:rPr>
          <w:rFonts w:ascii="Calibri" w:eastAsia="Calibri" w:hAnsi="Calibri"/>
          <w:b/>
          <w:color w:val="000000"/>
          <w:spacing w:val="-6"/>
          <w:sz w:val="20"/>
          <w:lang w:val="it-IT"/>
        </w:rPr>
      </w:pPr>
    </w:p>
    <w:p w14:paraId="7AD8A1E7" w14:textId="77777777" w:rsidR="001F1366" w:rsidRDefault="001F1366" w:rsidP="008868EB">
      <w:pPr>
        <w:spacing w:line="297" w:lineRule="exact"/>
        <w:ind w:left="5112" w:right="118"/>
        <w:textAlignment w:val="baseline"/>
        <w:rPr>
          <w:rFonts w:ascii="Calibri" w:eastAsia="Calibri" w:hAnsi="Calibri"/>
          <w:b/>
          <w:color w:val="000000"/>
          <w:spacing w:val="-6"/>
          <w:sz w:val="20"/>
          <w:lang w:val="it-IT"/>
        </w:rPr>
      </w:pPr>
    </w:p>
    <w:p w14:paraId="63C818B9" w14:textId="77777777" w:rsidR="001D603C" w:rsidRPr="001F1366" w:rsidRDefault="0030403D" w:rsidP="001F1366">
      <w:pPr>
        <w:tabs>
          <w:tab w:val="right" w:leader="underscore" w:pos="4032"/>
          <w:tab w:val="left" w:leader="underscore" w:pos="5256"/>
          <w:tab w:val="right" w:pos="9923"/>
        </w:tabs>
        <w:spacing w:line="300" w:lineRule="exact"/>
        <w:ind w:left="284"/>
        <w:jc w:val="both"/>
        <w:textAlignment w:val="baseline"/>
        <w:rPr>
          <w:rFonts w:ascii="Calibri" w:eastAsia="Calibri" w:hAnsi="Calibri"/>
          <w:color w:val="000000"/>
          <w:sz w:val="21"/>
          <w:lang w:val="it-IT"/>
        </w:rPr>
      </w:pPr>
      <w:r>
        <w:rPr>
          <w:rFonts w:ascii="Calibri" w:eastAsia="Calibri" w:hAnsi="Calibri"/>
          <w:color w:val="000000"/>
          <w:sz w:val="21"/>
          <w:lang w:val="it-IT"/>
        </w:rPr>
        <w:t>Il sottoscritto _________</w:t>
      </w:r>
      <w:r w:rsidR="006E3533">
        <w:rPr>
          <w:rFonts w:ascii="Calibri" w:eastAsia="Calibri" w:hAnsi="Calibri"/>
          <w:color w:val="000000"/>
          <w:sz w:val="21"/>
          <w:lang w:val="it-IT"/>
        </w:rPr>
        <w:t>_________</w:t>
      </w:r>
      <w:r>
        <w:rPr>
          <w:rFonts w:ascii="Calibri" w:eastAsia="Calibri" w:hAnsi="Calibri"/>
          <w:color w:val="000000"/>
          <w:sz w:val="21"/>
          <w:lang w:val="it-IT"/>
        </w:rPr>
        <w:t>___, nato a</w:t>
      </w:r>
      <w:r w:rsidR="006E3533">
        <w:rPr>
          <w:rFonts w:ascii="Calibri" w:eastAsia="Calibri" w:hAnsi="Calibri"/>
          <w:color w:val="000000"/>
          <w:sz w:val="21"/>
          <w:lang w:val="it-IT"/>
        </w:rPr>
        <w:t xml:space="preserve"> ________________ </w:t>
      </w:r>
      <w:r>
        <w:rPr>
          <w:rFonts w:ascii="Calibri" w:eastAsia="Calibri" w:hAnsi="Calibri"/>
          <w:color w:val="000000"/>
          <w:sz w:val="21"/>
          <w:lang w:val="it-IT"/>
        </w:rPr>
        <w:t>il</w:t>
      </w:r>
      <w:r w:rsidR="006E3533">
        <w:rPr>
          <w:rFonts w:ascii="Calibri" w:eastAsia="Calibri" w:hAnsi="Calibri"/>
          <w:color w:val="000000"/>
          <w:sz w:val="21"/>
          <w:lang w:val="it-IT"/>
        </w:rPr>
        <w:t xml:space="preserve"> ______________</w:t>
      </w:r>
      <w:r>
        <w:rPr>
          <w:rFonts w:ascii="Calibri" w:eastAsia="Calibri" w:hAnsi="Calibri"/>
          <w:color w:val="000000"/>
          <w:sz w:val="21"/>
          <w:lang w:val="it-IT"/>
        </w:rPr>
        <w:t>C.F.</w:t>
      </w:r>
      <w:r w:rsidR="001F1366">
        <w:rPr>
          <w:rFonts w:ascii="Calibri" w:eastAsia="Calibri" w:hAnsi="Calibri"/>
          <w:color w:val="000000"/>
          <w:sz w:val="21"/>
          <w:lang w:val="it-IT"/>
        </w:rPr>
        <w:t xml:space="preserve"> ____________________,</w:t>
      </w:r>
      <w:r>
        <w:rPr>
          <w:rFonts w:ascii="Calibri" w:eastAsia="Calibri" w:hAnsi="Calibri"/>
          <w:color w:val="000000"/>
          <w:sz w:val="21"/>
          <w:lang w:val="it-IT"/>
        </w:rPr>
        <w:t xml:space="preserve"> domiciliato</w:t>
      </w:r>
      <w:r w:rsidR="001F1366">
        <w:rPr>
          <w:rFonts w:ascii="Calibri" w:eastAsia="Calibri" w:hAnsi="Calibri"/>
          <w:color w:val="000000"/>
          <w:sz w:val="21"/>
          <w:lang w:val="it-IT"/>
        </w:rPr>
        <w:t xml:space="preserve"> </w:t>
      </w:r>
      <w:r>
        <w:rPr>
          <w:rFonts w:ascii="Calibri" w:eastAsia="Calibri" w:hAnsi="Calibri"/>
          <w:color w:val="000000"/>
          <w:sz w:val="21"/>
          <w:lang w:val="it-IT"/>
        </w:rPr>
        <w:t xml:space="preserve">per la carica presso la sede societaria ove appresso, nella sua qualità di </w:t>
      </w:r>
      <w:r w:rsidR="001F1366">
        <w:rPr>
          <w:rFonts w:ascii="Calibri" w:eastAsia="Calibri" w:hAnsi="Calibri"/>
          <w:color w:val="000000"/>
          <w:sz w:val="21"/>
          <w:lang w:val="it-IT"/>
        </w:rPr>
        <w:t>___________________</w:t>
      </w:r>
      <w:r>
        <w:rPr>
          <w:rFonts w:ascii="Calibri" w:eastAsia="Calibri" w:hAnsi="Calibri"/>
          <w:color w:val="000000"/>
          <w:sz w:val="21"/>
          <w:lang w:val="it-IT"/>
        </w:rPr>
        <w:t>e legale</w:t>
      </w:r>
      <w:r w:rsidR="001F1366">
        <w:rPr>
          <w:rFonts w:ascii="Calibri" w:eastAsia="Calibri" w:hAnsi="Calibri"/>
          <w:color w:val="000000"/>
          <w:sz w:val="21"/>
          <w:lang w:val="it-IT"/>
        </w:rPr>
        <w:t xml:space="preserve"> </w:t>
      </w:r>
      <w:r>
        <w:rPr>
          <w:rFonts w:ascii="Calibri" w:eastAsia="Calibri" w:hAnsi="Calibri"/>
          <w:color w:val="000000"/>
          <w:sz w:val="21"/>
          <w:lang w:val="it-IT"/>
        </w:rPr>
        <w:t xml:space="preserve">rappresentante avente i poteri necessari per impegnare la </w:t>
      </w:r>
      <w:r w:rsidR="001F1366">
        <w:rPr>
          <w:rFonts w:ascii="Calibri" w:eastAsia="Calibri" w:hAnsi="Calibri"/>
          <w:color w:val="000000"/>
          <w:sz w:val="21"/>
          <w:lang w:val="it-IT"/>
        </w:rPr>
        <w:t>___________________</w:t>
      </w:r>
      <w:r>
        <w:rPr>
          <w:rFonts w:ascii="Calibri" w:eastAsia="Calibri" w:hAnsi="Calibri"/>
          <w:color w:val="000000"/>
          <w:sz w:val="21"/>
          <w:lang w:val="it-IT"/>
        </w:rPr>
        <w:t>nella presente</w:t>
      </w:r>
      <w:r w:rsidR="001F1366">
        <w:rPr>
          <w:rFonts w:ascii="Calibri" w:eastAsia="Calibri" w:hAnsi="Calibri"/>
          <w:color w:val="000000"/>
          <w:sz w:val="21"/>
          <w:lang w:val="it-IT"/>
        </w:rPr>
        <w:t xml:space="preserve"> </w:t>
      </w:r>
      <w:r>
        <w:rPr>
          <w:rFonts w:ascii="Calibri" w:eastAsia="Calibri" w:hAnsi="Calibri"/>
          <w:color w:val="000000"/>
          <w:sz w:val="21"/>
          <w:lang w:val="it-IT"/>
        </w:rPr>
        <w:t>procedura, con sede in</w:t>
      </w:r>
      <w:r w:rsidR="001F1366">
        <w:rPr>
          <w:rFonts w:ascii="Calibri" w:eastAsia="Calibri" w:hAnsi="Calibri"/>
          <w:color w:val="000000"/>
          <w:sz w:val="21"/>
          <w:lang w:val="it-IT"/>
        </w:rPr>
        <w:t xml:space="preserve"> _______________, Via ______________</w:t>
      </w:r>
      <w:r>
        <w:rPr>
          <w:rFonts w:ascii="Calibri" w:eastAsia="Calibri" w:hAnsi="Calibri"/>
          <w:color w:val="000000"/>
          <w:sz w:val="21"/>
          <w:lang w:val="it-IT"/>
        </w:rPr>
        <w:t xml:space="preserve"> capitale sociale Euro</w:t>
      </w:r>
      <w:r w:rsidR="001F1366">
        <w:rPr>
          <w:rFonts w:ascii="Calibri" w:eastAsia="Calibri" w:hAnsi="Calibri"/>
          <w:color w:val="000000"/>
          <w:sz w:val="21"/>
          <w:lang w:val="it-IT"/>
        </w:rPr>
        <w:t xml:space="preserve"> _________________________</w:t>
      </w:r>
      <w:r>
        <w:rPr>
          <w:rFonts w:ascii="Calibri" w:eastAsia="Calibri" w:hAnsi="Calibri"/>
          <w:color w:val="000000"/>
          <w:sz w:val="21"/>
          <w:lang w:val="it-IT"/>
        </w:rPr>
        <w:t>(</w:t>
      </w:r>
      <w:r w:rsidR="001F1366">
        <w:rPr>
          <w:rFonts w:ascii="Calibri" w:eastAsia="Calibri" w:hAnsi="Calibri"/>
          <w:color w:val="000000"/>
          <w:sz w:val="21"/>
          <w:lang w:val="it-IT"/>
        </w:rPr>
        <w:t>________________</w:t>
      </w:r>
      <w:r>
        <w:rPr>
          <w:rFonts w:ascii="Calibri" w:eastAsia="Calibri" w:hAnsi="Calibri"/>
          <w:color w:val="000000"/>
          <w:sz w:val="21"/>
          <w:lang w:val="it-IT"/>
        </w:rPr>
        <w:t>), iscritta al Registro delle Imprese di _</w:t>
      </w:r>
      <w:r w:rsidR="001F1366">
        <w:rPr>
          <w:rFonts w:ascii="Calibri" w:eastAsia="Calibri" w:hAnsi="Calibri"/>
          <w:color w:val="000000"/>
          <w:sz w:val="21"/>
          <w:lang w:val="it-IT"/>
        </w:rPr>
        <w:t>_____</w:t>
      </w:r>
      <w:r>
        <w:rPr>
          <w:rFonts w:ascii="Calibri" w:eastAsia="Calibri" w:hAnsi="Calibri"/>
          <w:color w:val="000000"/>
          <w:sz w:val="21"/>
          <w:lang w:val="it-IT"/>
        </w:rPr>
        <w:t>__ al n. _</w:t>
      </w:r>
      <w:r w:rsidR="001F1366">
        <w:rPr>
          <w:rFonts w:ascii="Calibri" w:eastAsia="Calibri" w:hAnsi="Calibri"/>
          <w:color w:val="000000"/>
          <w:sz w:val="21"/>
          <w:lang w:val="it-IT"/>
        </w:rPr>
        <w:t>___</w:t>
      </w:r>
      <w:r>
        <w:rPr>
          <w:rFonts w:ascii="Calibri" w:eastAsia="Calibri" w:hAnsi="Calibri"/>
          <w:color w:val="000000"/>
          <w:sz w:val="21"/>
          <w:lang w:val="it-IT"/>
        </w:rPr>
        <w:t>__, codice fiscale n.</w:t>
      </w:r>
      <w:r w:rsidR="001F1366">
        <w:rPr>
          <w:rFonts w:ascii="Calibri" w:eastAsia="Calibri" w:hAnsi="Calibri"/>
          <w:color w:val="000000"/>
          <w:sz w:val="21"/>
          <w:lang w:val="it-IT"/>
        </w:rPr>
        <w:t xml:space="preserve"> ________________ </w:t>
      </w:r>
      <w:r w:rsidRPr="001F1366">
        <w:rPr>
          <w:rFonts w:ascii="Calibri" w:eastAsia="Calibri" w:hAnsi="Calibri"/>
          <w:color w:val="000000"/>
          <w:sz w:val="21"/>
          <w:lang w:val="it-IT"/>
        </w:rPr>
        <w:t>e partita IVA n.</w:t>
      </w:r>
      <w:r w:rsidR="001F1366" w:rsidRPr="001F1366">
        <w:rPr>
          <w:rFonts w:ascii="Calibri" w:eastAsia="Calibri" w:hAnsi="Calibri"/>
          <w:color w:val="000000"/>
          <w:sz w:val="21"/>
          <w:lang w:val="it-IT"/>
        </w:rPr>
        <w:t xml:space="preserve"> __________________ </w:t>
      </w:r>
      <w:r w:rsidRPr="001F1366">
        <w:rPr>
          <w:rFonts w:ascii="Calibri" w:eastAsia="Calibri" w:hAnsi="Calibri"/>
          <w:color w:val="000000"/>
          <w:sz w:val="21"/>
          <w:lang w:val="it-IT"/>
        </w:rPr>
        <w:t>ai sensi e per gli effetti dell’art. 76 D.P.R. 445/2000 consapevole della responsabilità e delle conseguenze civili e penali previste in caso di dichiarazioni mendaci e/o formazione od uso di atti falsi e/o in caso di esibizione di atti contenenti dati non più corrispondenti a verità e consapevole altresì che qualora emerga la non veridicità del contenuto della presente dichiarazione la scrivente Impresa decadrà dai benefici per i quali la stessa è rilasciata;</w:t>
      </w:r>
    </w:p>
    <w:p w14:paraId="0E694A26" w14:textId="77777777" w:rsidR="001D603C" w:rsidRPr="001F1366" w:rsidRDefault="0030403D" w:rsidP="001F1366">
      <w:pPr>
        <w:tabs>
          <w:tab w:val="right" w:pos="9923"/>
        </w:tabs>
        <w:spacing w:line="300" w:lineRule="exact"/>
        <w:ind w:left="284"/>
        <w:jc w:val="both"/>
        <w:textAlignment w:val="baseline"/>
        <w:rPr>
          <w:rFonts w:ascii="Calibri" w:eastAsia="Calibri" w:hAnsi="Calibri"/>
          <w:color w:val="000000"/>
          <w:sz w:val="21"/>
          <w:lang w:val="it-IT"/>
        </w:rPr>
      </w:pPr>
      <w:r w:rsidRPr="001F1366">
        <w:rPr>
          <w:rFonts w:ascii="Calibri" w:eastAsia="Calibri" w:hAnsi="Calibri"/>
          <w:color w:val="000000"/>
          <w:sz w:val="21"/>
          <w:lang w:val="it-IT"/>
        </w:rPr>
        <w:t>ai fini della partecipazione alla presente gara per i</w:t>
      </w:r>
      <w:r w:rsidR="00631BF6" w:rsidRPr="001F1366">
        <w:rPr>
          <w:rFonts w:ascii="Calibri" w:eastAsia="Calibri" w:hAnsi="Calibri"/>
          <w:color w:val="000000"/>
          <w:sz w:val="21"/>
          <w:lang w:val="it-IT"/>
        </w:rPr>
        <w:t>l seguente lotto</w:t>
      </w:r>
      <w:r w:rsidRPr="001F1366">
        <w:rPr>
          <w:rFonts w:ascii="Calibri" w:eastAsia="Calibri" w:hAnsi="Calibri"/>
          <w:color w:val="000000"/>
          <w:sz w:val="21"/>
          <w:lang w:val="it-IT"/>
        </w:rPr>
        <w:t xml:space="preserve">: </w:t>
      </w:r>
      <w:r w:rsidR="001F1366">
        <w:rPr>
          <w:rFonts w:ascii="Calibri" w:eastAsia="Calibri" w:hAnsi="Calibri"/>
          <w:color w:val="000000"/>
          <w:sz w:val="21"/>
          <w:lang w:val="it-IT"/>
        </w:rPr>
        <w:t>_____</w:t>
      </w:r>
    </w:p>
    <w:p w14:paraId="784E5E94" w14:textId="77777777" w:rsidR="001D603C" w:rsidRDefault="0030403D" w:rsidP="001F1366">
      <w:pPr>
        <w:tabs>
          <w:tab w:val="right" w:pos="9923"/>
        </w:tabs>
        <w:spacing w:before="394" w:line="202" w:lineRule="exact"/>
        <w:jc w:val="center"/>
        <w:textAlignment w:val="baseline"/>
        <w:rPr>
          <w:rFonts w:ascii="Calibri" w:eastAsia="Calibri" w:hAnsi="Calibri"/>
          <w:b/>
          <w:color w:val="000000"/>
          <w:spacing w:val="-5"/>
          <w:sz w:val="21"/>
          <w:lang w:val="it-IT"/>
        </w:rPr>
      </w:pPr>
      <w:r>
        <w:rPr>
          <w:rFonts w:ascii="Calibri" w:eastAsia="Calibri" w:hAnsi="Calibri"/>
          <w:b/>
          <w:color w:val="000000"/>
          <w:spacing w:val="-5"/>
          <w:sz w:val="21"/>
          <w:lang w:val="it-IT"/>
        </w:rPr>
        <w:t>DICHIARA</w:t>
      </w:r>
    </w:p>
    <w:p w14:paraId="718F5E9B" w14:textId="77777777" w:rsidR="001D603C" w:rsidRDefault="0030403D" w:rsidP="001F1366">
      <w:pPr>
        <w:numPr>
          <w:ilvl w:val="0"/>
          <w:numId w:val="1"/>
        </w:numPr>
        <w:spacing w:before="304" w:line="300" w:lineRule="exact"/>
        <w:ind w:left="357" w:hanging="357"/>
        <w:jc w:val="both"/>
        <w:textAlignment w:val="baseline"/>
        <w:rPr>
          <w:rFonts w:ascii="Calibri" w:eastAsia="Calibri" w:hAnsi="Calibri"/>
          <w:color w:val="000000"/>
          <w:sz w:val="21"/>
          <w:lang w:val="it-IT"/>
        </w:rPr>
      </w:pPr>
      <w:r>
        <w:rPr>
          <w:rFonts w:ascii="Calibri" w:eastAsia="Calibri" w:hAnsi="Calibri"/>
          <w:color w:val="000000"/>
          <w:sz w:val="21"/>
          <w:lang w:val="it-IT"/>
        </w:rPr>
        <w:t>che in base alle risultanze del libro soci, nonché a seguito di comunicazioni ricevute dai titolari delle stesse partecipazioni, risultano esistenti i seguenti diritti reali di godimento o di garanzia sulle azioni/quote aventi diritto di voto:</w:t>
      </w:r>
    </w:p>
    <w:p w14:paraId="242D507A" w14:textId="77777777" w:rsidR="001D603C" w:rsidRDefault="0030403D">
      <w:pPr>
        <w:tabs>
          <w:tab w:val="left" w:leader="underscore" w:pos="1440"/>
        </w:tabs>
        <w:spacing w:before="110" w:line="201" w:lineRule="exact"/>
        <w:ind w:left="360"/>
        <w:textAlignment w:val="baseline"/>
        <w:rPr>
          <w:rFonts w:ascii="Calibri" w:eastAsia="Calibri" w:hAnsi="Calibri"/>
          <w:color w:val="000000"/>
          <w:spacing w:val="-4"/>
          <w:sz w:val="21"/>
          <w:lang w:val="it-IT"/>
        </w:rPr>
      </w:pPr>
      <w:r>
        <w:rPr>
          <w:rFonts w:ascii="Calibri" w:eastAsia="Calibri" w:hAnsi="Calibri"/>
          <w:color w:val="000000"/>
          <w:spacing w:val="-4"/>
          <w:sz w:val="21"/>
          <w:lang w:val="it-IT"/>
        </w:rPr>
        <w:tab/>
        <w:t>a favore di __________,</w:t>
      </w:r>
    </w:p>
    <w:p w14:paraId="79752F02" w14:textId="77777777" w:rsidR="001D603C" w:rsidRDefault="0030403D">
      <w:pPr>
        <w:tabs>
          <w:tab w:val="left" w:leader="underscore" w:pos="1440"/>
          <w:tab w:val="left" w:leader="underscore" w:pos="3384"/>
        </w:tabs>
        <w:spacing w:before="83" w:line="206" w:lineRule="exact"/>
        <w:ind w:left="360"/>
        <w:textAlignment w:val="baseline"/>
        <w:rPr>
          <w:rFonts w:ascii="Calibri" w:eastAsia="Calibri" w:hAnsi="Calibri"/>
          <w:color w:val="000000"/>
          <w:spacing w:val="-2"/>
          <w:sz w:val="21"/>
          <w:lang w:val="it-IT"/>
        </w:rPr>
      </w:pPr>
      <w:r>
        <w:rPr>
          <w:rFonts w:ascii="Calibri" w:eastAsia="Calibri" w:hAnsi="Calibri"/>
          <w:color w:val="000000"/>
          <w:spacing w:val="-2"/>
          <w:sz w:val="21"/>
          <w:lang w:val="it-IT"/>
        </w:rPr>
        <w:tab/>
        <w:t>a favore di</w:t>
      </w:r>
      <w:r>
        <w:rPr>
          <w:rFonts w:ascii="Calibri" w:eastAsia="Calibri" w:hAnsi="Calibri"/>
          <w:color w:val="000000"/>
          <w:spacing w:val="-2"/>
          <w:sz w:val="21"/>
          <w:lang w:val="it-IT"/>
        </w:rPr>
        <w:tab/>
        <w:t>(</w:t>
      </w:r>
      <w:r w:rsidRPr="00673AB2">
        <w:rPr>
          <w:rFonts w:ascii="Calibri" w:eastAsia="Calibri" w:hAnsi="Calibri"/>
          <w:i/>
          <w:color w:val="000000"/>
          <w:spacing w:val="-2"/>
          <w:sz w:val="21"/>
          <w:lang w:val="it-IT"/>
        </w:rPr>
        <w:t>oppure</w:t>
      </w:r>
      <w:r>
        <w:rPr>
          <w:rFonts w:ascii="Calibri" w:eastAsia="Calibri" w:hAnsi="Calibri"/>
          <w:color w:val="000000"/>
          <w:spacing w:val="-2"/>
          <w:sz w:val="21"/>
          <w:lang w:val="it-IT"/>
        </w:rPr>
        <w:t>)</w:t>
      </w:r>
    </w:p>
    <w:p w14:paraId="1F996600" w14:textId="77777777" w:rsidR="001D603C" w:rsidRDefault="0030403D">
      <w:pPr>
        <w:numPr>
          <w:ilvl w:val="0"/>
          <w:numId w:val="1"/>
        </w:numPr>
        <w:spacing w:line="297" w:lineRule="exact"/>
        <w:ind w:left="360" w:hanging="360"/>
        <w:jc w:val="both"/>
        <w:textAlignment w:val="baseline"/>
        <w:rPr>
          <w:rFonts w:ascii="Calibri" w:eastAsia="Calibri" w:hAnsi="Calibri"/>
          <w:color w:val="000000"/>
          <w:sz w:val="21"/>
          <w:lang w:val="it-IT"/>
        </w:rPr>
      </w:pPr>
      <w:r>
        <w:rPr>
          <w:rFonts w:ascii="Calibri" w:eastAsia="Calibri" w:hAnsi="Calibri"/>
          <w:color w:val="000000"/>
          <w:sz w:val="21"/>
          <w:lang w:val="it-IT"/>
        </w:rPr>
        <w:t>che non risultano esistenti diritti reali di godimento o di garanzia sulle azioni/quote aventi diritto di voto;</w:t>
      </w:r>
    </w:p>
    <w:p w14:paraId="5AEAD4A8" w14:textId="77777777" w:rsidR="001D603C" w:rsidRDefault="0030403D">
      <w:pPr>
        <w:numPr>
          <w:ilvl w:val="0"/>
          <w:numId w:val="1"/>
        </w:numPr>
        <w:spacing w:before="2" w:line="300" w:lineRule="exact"/>
        <w:ind w:left="360" w:hanging="360"/>
        <w:jc w:val="both"/>
        <w:textAlignment w:val="baseline"/>
        <w:rPr>
          <w:rFonts w:ascii="Calibri" w:eastAsia="Calibri" w:hAnsi="Calibri"/>
          <w:color w:val="000000"/>
          <w:sz w:val="21"/>
          <w:lang w:val="it-IT"/>
        </w:rPr>
      </w:pPr>
      <w:r>
        <w:rPr>
          <w:rFonts w:ascii="Calibri" w:eastAsia="Calibri" w:hAnsi="Calibri"/>
          <w:color w:val="000000"/>
          <w:sz w:val="21"/>
          <w:lang w:val="it-IT"/>
        </w:rPr>
        <w:t>che nelle assemblee societarie svoltesi nell’ultimo esercizio sociale, antecedente alla data della presente dichiarazione hanno esercitato il diritto di voto in base a procura irrevocabile o ne hanno avuto comunque diritto, le seguenti persone:</w:t>
      </w:r>
    </w:p>
    <w:p w14:paraId="7DED15E2" w14:textId="77777777" w:rsidR="001D603C" w:rsidRDefault="0030403D">
      <w:pPr>
        <w:tabs>
          <w:tab w:val="left" w:leader="underscore" w:pos="1584"/>
          <w:tab w:val="left" w:leader="underscore" w:pos="3672"/>
        </w:tabs>
        <w:spacing w:before="97" w:line="206" w:lineRule="exact"/>
        <w:ind w:left="360"/>
        <w:textAlignment w:val="baseline"/>
        <w:rPr>
          <w:rFonts w:ascii="Calibri" w:eastAsia="Calibri" w:hAnsi="Calibri"/>
          <w:color w:val="000000"/>
          <w:sz w:val="21"/>
          <w:lang w:val="it-IT"/>
        </w:rPr>
      </w:pPr>
      <w:r>
        <w:rPr>
          <w:rFonts w:ascii="Calibri" w:eastAsia="Calibri" w:hAnsi="Calibri"/>
          <w:color w:val="000000"/>
          <w:sz w:val="21"/>
          <w:lang w:val="it-IT"/>
        </w:rPr>
        <w:tab/>
        <w:t>per conto di</w:t>
      </w:r>
      <w:r>
        <w:rPr>
          <w:rFonts w:ascii="Calibri" w:eastAsia="Calibri" w:hAnsi="Calibri"/>
          <w:color w:val="000000"/>
          <w:sz w:val="21"/>
          <w:lang w:val="it-IT"/>
        </w:rPr>
        <w:tab/>
        <w:t xml:space="preserve"> </w:t>
      </w:r>
    </w:p>
    <w:p w14:paraId="0B6D6BAD" w14:textId="77777777" w:rsidR="001D603C" w:rsidRDefault="0030403D">
      <w:pPr>
        <w:tabs>
          <w:tab w:val="left" w:leader="underscore" w:pos="1584"/>
          <w:tab w:val="left" w:leader="underscore" w:pos="3672"/>
        </w:tabs>
        <w:spacing w:before="92" w:line="205" w:lineRule="exact"/>
        <w:ind w:left="360"/>
        <w:textAlignment w:val="baseline"/>
        <w:rPr>
          <w:rFonts w:ascii="Calibri" w:eastAsia="Calibri" w:hAnsi="Calibri"/>
          <w:color w:val="000000"/>
          <w:spacing w:val="-1"/>
          <w:sz w:val="21"/>
          <w:lang w:val="it-IT"/>
        </w:rPr>
      </w:pPr>
      <w:r>
        <w:rPr>
          <w:rFonts w:ascii="Calibri" w:eastAsia="Calibri" w:hAnsi="Calibri"/>
          <w:color w:val="000000"/>
          <w:spacing w:val="-1"/>
          <w:sz w:val="21"/>
          <w:lang w:val="it-IT"/>
        </w:rPr>
        <w:tab/>
        <w:t>per conto di</w:t>
      </w:r>
      <w:r>
        <w:rPr>
          <w:rFonts w:ascii="Calibri" w:eastAsia="Calibri" w:hAnsi="Calibri"/>
          <w:color w:val="000000"/>
          <w:spacing w:val="-1"/>
          <w:sz w:val="21"/>
          <w:lang w:val="it-IT"/>
        </w:rPr>
        <w:tab/>
        <w:t xml:space="preserve"> </w:t>
      </w:r>
    </w:p>
    <w:p w14:paraId="7FC886F6" w14:textId="77777777" w:rsidR="001D603C" w:rsidRDefault="0030403D">
      <w:pPr>
        <w:numPr>
          <w:ilvl w:val="0"/>
          <w:numId w:val="1"/>
        </w:numPr>
        <w:spacing w:before="97" w:line="206" w:lineRule="exact"/>
        <w:ind w:left="360" w:hanging="360"/>
        <w:textAlignment w:val="baseline"/>
        <w:rPr>
          <w:rFonts w:ascii="Calibri" w:eastAsia="Calibri" w:hAnsi="Calibri"/>
          <w:color w:val="000000"/>
          <w:spacing w:val="-1"/>
          <w:sz w:val="21"/>
          <w:lang w:val="it-IT"/>
        </w:rPr>
      </w:pPr>
      <w:r>
        <w:rPr>
          <w:rFonts w:ascii="Calibri" w:eastAsia="Calibri" w:hAnsi="Calibri"/>
          <w:color w:val="000000"/>
          <w:spacing w:val="-1"/>
          <w:sz w:val="21"/>
          <w:lang w:val="it-IT"/>
        </w:rPr>
        <w:t>(</w:t>
      </w:r>
      <w:r w:rsidRPr="008868EB">
        <w:rPr>
          <w:rFonts w:ascii="Calibri" w:eastAsia="Calibri" w:hAnsi="Calibri"/>
          <w:i/>
          <w:color w:val="000000"/>
          <w:spacing w:val="-1"/>
          <w:sz w:val="21"/>
          <w:lang w:val="it-IT"/>
        </w:rPr>
        <w:t>oppure</w:t>
      </w:r>
      <w:r>
        <w:rPr>
          <w:rFonts w:ascii="Calibri" w:eastAsia="Calibri" w:hAnsi="Calibri"/>
          <w:color w:val="000000"/>
          <w:spacing w:val="-1"/>
          <w:sz w:val="21"/>
          <w:lang w:val="it-IT"/>
        </w:rPr>
        <w:t>)</w:t>
      </w:r>
    </w:p>
    <w:p w14:paraId="4AEE97A2" w14:textId="77777777" w:rsidR="001D603C" w:rsidRDefault="0030403D" w:rsidP="008868EB">
      <w:pPr>
        <w:spacing w:before="92" w:line="205" w:lineRule="exact"/>
        <w:ind w:firstLine="360"/>
        <w:textAlignment w:val="baseline"/>
        <w:rPr>
          <w:rFonts w:ascii="Calibri" w:eastAsia="Calibri" w:hAnsi="Calibri"/>
          <w:color w:val="000000"/>
          <w:spacing w:val="-4"/>
          <w:sz w:val="21"/>
          <w:lang w:val="it-IT"/>
        </w:rPr>
      </w:pPr>
      <w:r>
        <w:rPr>
          <w:rFonts w:ascii="Calibri" w:eastAsia="Calibri" w:hAnsi="Calibri"/>
          <w:color w:val="000000"/>
          <w:spacing w:val="-4"/>
          <w:sz w:val="21"/>
          <w:lang w:val="it-IT"/>
        </w:rPr>
        <w:t>che non è stato esercitato alcun diritto di voto in base a procura irrevocabile o in base ad un titolo</w:t>
      </w:r>
    </w:p>
    <w:p w14:paraId="3E3BFCE4" w14:textId="77777777" w:rsidR="001D603C" w:rsidRDefault="0030403D">
      <w:pPr>
        <w:spacing w:before="97" w:after="100" w:line="206" w:lineRule="exact"/>
        <w:ind w:left="360"/>
        <w:textAlignment w:val="baseline"/>
        <w:rPr>
          <w:rFonts w:ascii="Calibri" w:eastAsia="Calibri" w:hAnsi="Calibri"/>
          <w:color w:val="000000"/>
          <w:spacing w:val="-4"/>
          <w:sz w:val="21"/>
          <w:lang w:val="it-IT"/>
        </w:rPr>
      </w:pPr>
      <w:r>
        <w:rPr>
          <w:rFonts w:ascii="Calibri" w:eastAsia="Calibri" w:hAnsi="Calibri"/>
          <w:color w:val="000000"/>
          <w:spacing w:val="-4"/>
          <w:sz w:val="21"/>
          <w:lang w:val="it-IT"/>
        </w:rPr>
        <w:t>equivalente che ne legittimava l’esercizio;</w:t>
      </w:r>
    </w:p>
    <w:p w14:paraId="1E6184E8" w14:textId="77777777" w:rsidR="001D603C" w:rsidRDefault="001D603C">
      <w:pPr>
        <w:spacing w:before="19" w:after="318"/>
        <w:sectPr w:rsidR="001D603C" w:rsidSect="00631BF6">
          <w:pgSz w:w="12240" w:h="15840"/>
          <w:pgMar w:top="1080" w:right="1325" w:bottom="324" w:left="960" w:header="720" w:footer="720" w:gutter="0"/>
          <w:cols w:space="720"/>
        </w:sectPr>
      </w:pPr>
    </w:p>
    <w:p w14:paraId="1E347619" w14:textId="77777777" w:rsidR="001D603C" w:rsidRDefault="0030403D" w:rsidP="008868EB">
      <w:pPr>
        <w:pStyle w:val="Paragrafoelenco"/>
        <w:numPr>
          <w:ilvl w:val="0"/>
          <w:numId w:val="1"/>
        </w:numPr>
        <w:spacing w:line="273" w:lineRule="exact"/>
        <w:ind w:left="-709" w:hanging="284"/>
        <w:jc w:val="both"/>
        <w:textAlignment w:val="baseline"/>
        <w:rPr>
          <w:rFonts w:ascii="Calibri" w:eastAsia="Calibri" w:hAnsi="Calibri"/>
          <w:color w:val="000000"/>
          <w:spacing w:val="-4"/>
          <w:sz w:val="21"/>
          <w:lang w:val="it-IT"/>
        </w:rPr>
      </w:pPr>
      <w:r w:rsidRPr="008868EB">
        <w:rPr>
          <w:rFonts w:ascii="Calibri" w:eastAsia="Calibri" w:hAnsi="Calibri"/>
          <w:color w:val="000000"/>
          <w:spacing w:val="-4"/>
          <w:sz w:val="21"/>
          <w:lang w:val="it-IT"/>
        </w:rPr>
        <w:t>di essere consapevole che, qualora fosse accertata la non veridicità del contenuto della presente dichiarazione, questa Impresa decadrà dalla aggiudicazione medesima la quale verrà revocata dalla committente.</w:t>
      </w:r>
    </w:p>
    <w:p w14:paraId="5DA3714D" w14:textId="77777777" w:rsidR="008868EB" w:rsidRPr="008868EB" w:rsidRDefault="008868EB" w:rsidP="008868EB">
      <w:pPr>
        <w:pStyle w:val="Paragrafoelenco"/>
        <w:spacing w:line="273" w:lineRule="exact"/>
        <w:ind w:left="-709"/>
        <w:jc w:val="both"/>
        <w:textAlignment w:val="baseline"/>
        <w:rPr>
          <w:rFonts w:ascii="Calibri" w:eastAsia="Calibri" w:hAnsi="Calibri"/>
          <w:color w:val="000000"/>
          <w:spacing w:val="-4"/>
          <w:sz w:val="21"/>
          <w:lang w:val="it-IT"/>
        </w:rPr>
      </w:pPr>
    </w:p>
    <w:p w14:paraId="623E771B" w14:textId="77777777" w:rsidR="001D603C" w:rsidRPr="001F1366" w:rsidRDefault="0030403D" w:rsidP="008868EB">
      <w:pPr>
        <w:spacing w:before="120" w:line="199" w:lineRule="exact"/>
        <w:textAlignment w:val="baseline"/>
        <w:rPr>
          <w:rFonts w:ascii="Calibri" w:eastAsia="Calibri" w:hAnsi="Calibri"/>
          <w:color w:val="000000"/>
          <w:sz w:val="19"/>
          <w:lang w:val="it-IT"/>
        </w:rPr>
      </w:pPr>
      <w:r w:rsidRPr="001F1366">
        <w:rPr>
          <w:rFonts w:ascii="Calibri" w:eastAsia="Calibri" w:hAnsi="Calibri"/>
          <w:color w:val="000000"/>
          <w:sz w:val="19"/>
          <w:lang w:val="it-IT"/>
        </w:rPr>
        <w:t>______, li</w:t>
      </w:r>
    </w:p>
    <w:p w14:paraId="116C2260" w14:textId="77777777" w:rsidR="001D603C" w:rsidRPr="001F1366" w:rsidRDefault="001F1366" w:rsidP="001F1366">
      <w:pPr>
        <w:ind w:left="5041"/>
        <w:textAlignment w:val="baseline"/>
        <w:rPr>
          <w:rFonts w:ascii="Calibri" w:eastAsia="Calibri" w:hAnsi="Calibri"/>
          <w:color w:val="000000"/>
          <w:sz w:val="19"/>
          <w:lang w:val="it-IT"/>
        </w:rPr>
      </w:pPr>
      <w:r>
        <w:rPr>
          <w:rFonts w:ascii="Calibri" w:eastAsia="Calibri" w:hAnsi="Calibri"/>
          <w:color w:val="000000"/>
          <w:sz w:val="19"/>
          <w:lang w:val="it-IT"/>
        </w:rPr>
        <w:t xml:space="preserve">             </w:t>
      </w:r>
      <w:r w:rsidR="0030403D" w:rsidRPr="001F1366">
        <w:rPr>
          <w:rFonts w:ascii="Calibri" w:eastAsia="Calibri" w:hAnsi="Calibri"/>
          <w:color w:val="000000"/>
          <w:sz w:val="19"/>
          <w:lang w:val="it-IT"/>
        </w:rPr>
        <w:t>Firma</w:t>
      </w:r>
    </w:p>
    <w:p w14:paraId="7C6F6F00" w14:textId="77777777" w:rsidR="001D603C" w:rsidRPr="001F1366" w:rsidRDefault="0030403D" w:rsidP="001F1366">
      <w:pPr>
        <w:ind w:left="5041"/>
        <w:textAlignment w:val="baseline"/>
        <w:rPr>
          <w:rFonts w:ascii="Calibri" w:eastAsia="Calibri" w:hAnsi="Calibri"/>
          <w:color w:val="000000"/>
          <w:sz w:val="19"/>
          <w:lang w:val="it-IT"/>
        </w:rPr>
      </w:pPr>
      <w:r w:rsidRPr="001F1366">
        <w:rPr>
          <w:rFonts w:ascii="Calibri" w:eastAsia="Calibri" w:hAnsi="Calibri"/>
          <w:color w:val="000000"/>
          <w:sz w:val="19"/>
          <w:lang w:val="it-IT"/>
        </w:rPr>
        <w:t>(</w:t>
      </w:r>
      <w:r w:rsidRPr="001F1366">
        <w:rPr>
          <w:rFonts w:ascii="Calibri" w:eastAsia="Calibri" w:hAnsi="Calibri"/>
          <w:i/>
          <w:color w:val="000000"/>
          <w:sz w:val="19"/>
          <w:lang w:val="it-IT"/>
        </w:rPr>
        <w:t>firmato digitalmente</w:t>
      </w:r>
      <w:r w:rsidRPr="001F1366">
        <w:rPr>
          <w:rFonts w:ascii="Calibri" w:eastAsia="Calibri" w:hAnsi="Calibri"/>
          <w:color w:val="000000"/>
          <w:sz w:val="19"/>
          <w:lang w:val="it-IT"/>
        </w:rPr>
        <w:t>)</w:t>
      </w:r>
    </w:p>
    <w:sectPr w:rsidR="001D603C" w:rsidRPr="001F1366">
      <w:type w:val="continuous"/>
      <w:pgSz w:w="12240" w:h="15840"/>
      <w:pgMar w:top="1080" w:right="1950" w:bottom="324" w:left="19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D7E20" w14:textId="77777777" w:rsidR="000C375E" w:rsidRDefault="0030403D">
      <w:r>
        <w:separator/>
      </w:r>
    </w:p>
  </w:endnote>
  <w:endnote w:type="continuationSeparator" w:id="0">
    <w:p w14:paraId="78FA84DD" w14:textId="77777777" w:rsidR="000C375E" w:rsidRDefault="0030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8C382" w14:textId="77777777" w:rsidR="001D603C" w:rsidRDefault="001D603C"/>
  </w:footnote>
  <w:footnote w:type="continuationSeparator" w:id="0">
    <w:p w14:paraId="3E741988" w14:textId="77777777" w:rsidR="001D603C" w:rsidRDefault="00304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7CE9F" w14:textId="77777777" w:rsidR="0097705B" w:rsidRPr="0097705B" w:rsidRDefault="0097705B" w:rsidP="0097705B">
    <w:pPr>
      <w:spacing w:line="288" w:lineRule="auto"/>
      <w:jc w:val="center"/>
      <w:rPr>
        <w:rFonts w:eastAsia="MS Mincho"/>
        <w:sz w:val="28"/>
        <w:szCs w:val="28"/>
        <w:lang w:val="it-IT" w:eastAsia="it-IT"/>
      </w:rPr>
    </w:pPr>
    <w:r w:rsidRPr="0097705B">
      <w:rPr>
        <w:rFonts w:eastAsia="MS Mincho"/>
        <w:sz w:val="28"/>
        <w:szCs w:val="28"/>
        <w:lang w:val="it-IT" w:eastAsia="it-IT"/>
      </w:rPr>
      <w:object w:dxaOrig="2196" w:dyaOrig="2340" w14:anchorId="41AD99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5pt;height:53.25pt">
          <v:imagedata r:id="rId1" o:title=""/>
        </v:shape>
        <o:OLEObject Type="Embed" ProgID="PBrush" ShapeID="_x0000_i1025" DrawAspect="Content" ObjectID="_1817881412" r:id="rId2"/>
      </w:object>
    </w:r>
  </w:p>
  <w:p w14:paraId="37FE86AC" w14:textId="77777777" w:rsidR="0097705B" w:rsidRPr="0097705B" w:rsidRDefault="0097705B" w:rsidP="0097705B">
    <w:pPr>
      <w:spacing w:line="288" w:lineRule="auto"/>
      <w:jc w:val="center"/>
      <w:rPr>
        <w:rFonts w:eastAsia="MS Mincho"/>
        <w:b/>
        <w:i/>
        <w:iCs/>
        <w:sz w:val="28"/>
        <w:szCs w:val="28"/>
        <w:lang w:val="it-IT" w:eastAsia="it-IT"/>
      </w:rPr>
    </w:pPr>
    <w:r w:rsidRPr="0097705B">
      <w:rPr>
        <w:rFonts w:eastAsia="MS Mincho"/>
        <w:b/>
        <w:i/>
        <w:iCs/>
        <w:sz w:val="28"/>
        <w:szCs w:val="28"/>
        <w:lang w:val="it-IT" w:eastAsia="it-IT"/>
      </w:rPr>
      <w:t>Segretariato Generale della Giustizia Amministrativa</w:t>
    </w:r>
  </w:p>
  <w:p w14:paraId="3A815751" w14:textId="77777777" w:rsidR="0097705B" w:rsidRPr="0097705B" w:rsidRDefault="0097705B" w:rsidP="0097705B">
    <w:pPr>
      <w:spacing w:line="288" w:lineRule="auto"/>
      <w:jc w:val="center"/>
      <w:rPr>
        <w:rFonts w:eastAsia="MS Mincho"/>
        <w:sz w:val="28"/>
        <w:szCs w:val="28"/>
        <w:lang w:val="it-IT" w:eastAsia="it-IT"/>
      </w:rPr>
    </w:pPr>
    <w:r w:rsidRPr="0097705B">
      <w:rPr>
        <w:rFonts w:eastAsia="MS Mincho"/>
        <w:b/>
        <w:i/>
        <w:iCs/>
        <w:sz w:val="28"/>
        <w:szCs w:val="28"/>
        <w:lang w:val="it-IT" w:eastAsia="it-IT"/>
      </w:rPr>
      <w:t>Ufficio Unico Contratti e Risorse</w:t>
    </w:r>
  </w:p>
  <w:p w14:paraId="0EFF884F" w14:textId="77777777" w:rsidR="00631BF6" w:rsidRPr="0097705B" w:rsidRDefault="00631BF6" w:rsidP="009770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04DD"/>
    <w:multiLevelType w:val="hybridMultilevel"/>
    <w:tmpl w:val="C254B0D8"/>
    <w:lvl w:ilvl="0" w:tplc="550280E8">
      <w:start w:val="4"/>
      <w:numFmt w:val="bullet"/>
      <w:lvlText w:val="-"/>
      <w:lvlJc w:val="left"/>
      <w:pPr>
        <w:ind w:left="1286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" w15:restartNumberingAfterBreak="0">
    <w:nsid w:val="5AE72470"/>
    <w:multiLevelType w:val="multilevel"/>
    <w:tmpl w:val="1B5C0A8E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0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3C"/>
    <w:rsid w:val="000B7191"/>
    <w:rsid w:val="000C375E"/>
    <w:rsid w:val="001A437B"/>
    <w:rsid w:val="001D603C"/>
    <w:rsid w:val="001F1366"/>
    <w:rsid w:val="002C5F5F"/>
    <w:rsid w:val="0030403D"/>
    <w:rsid w:val="00321042"/>
    <w:rsid w:val="0050228A"/>
    <w:rsid w:val="00535BE9"/>
    <w:rsid w:val="005C7990"/>
    <w:rsid w:val="00631BF6"/>
    <w:rsid w:val="006526A1"/>
    <w:rsid w:val="00673AB2"/>
    <w:rsid w:val="006E3533"/>
    <w:rsid w:val="00763EDF"/>
    <w:rsid w:val="008868EB"/>
    <w:rsid w:val="0097705B"/>
    <w:rsid w:val="00A72BBB"/>
    <w:rsid w:val="00DC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78F310C1"/>
  <w15:docId w15:val="{E4CBB9E3-7B2A-45FD-90E3-5FBCE947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631BF6"/>
    <w:pPr>
      <w:jc w:val="center"/>
    </w:pPr>
    <w:rPr>
      <w:rFonts w:eastAsia="MS Mincho"/>
      <w:sz w:val="16"/>
      <w:szCs w:val="16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rsid w:val="00631BF6"/>
    <w:rPr>
      <w:rFonts w:eastAsia="MS Mincho"/>
      <w:sz w:val="16"/>
      <w:szCs w:val="16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rsid w:val="00631B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1BF6"/>
  </w:style>
  <w:style w:type="paragraph" w:styleId="Pidipagina">
    <w:name w:val="footer"/>
    <w:basedOn w:val="Normale"/>
    <w:link w:val="PidipaginaCarattere"/>
    <w:uiPriority w:val="99"/>
    <w:unhideWhenUsed/>
    <w:rsid w:val="00631B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1BF6"/>
  </w:style>
  <w:style w:type="paragraph" w:styleId="Paragrafoelenco">
    <w:name w:val="List Paragraph"/>
    <w:basedOn w:val="Normale"/>
    <w:uiPriority w:val="34"/>
    <w:qFormat/>
    <w:rsid w:val="00886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3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Simona Palmiero</dc:creator>
  <cp:lastModifiedBy>QUERQUI Cristiana</cp:lastModifiedBy>
  <cp:revision>14</cp:revision>
  <dcterms:created xsi:type="dcterms:W3CDTF">2022-11-21T10:08:00Z</dcterms:created>
  <dcterms:modified xsi:type="dcterms:W3CDTF">2025-08-28T08:17:00Z</dcterms:modified>
</cp:coreProperties>
</file>