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C1" w:rsidRPr="00CF57C1" w:rsidRDefault="001A3925" w:rsidP="003F6B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 w:right="11"/>
        <w:jc w:val="center"/>
        <w:rPr>
          <w:rFonts w:eastAsiaTheme="minorEastAsia"/>
          <w:b/>
          <w:bCs/>
          <w:sz w:val="24"/>
          <w:szCs w:val="24"/>
          <w:lang w:val="it-IT" w:eastAsia="it-IT"/>
        </w:rPr>
      </w:pPr>
      <w:r>
        <w:rPr>
          <w:rFonts w:eastAsiaTheme="minorEastAsia"/>
          <w:b/>
          <w:bCs/>
          <w:spacing w:val="-3"/>
          <w:sz w:val="24"/>
          <w:szCs w:val="24"/>
          <w:lang w:val="it-IT" w:eastAsia="it-IT"/>
        </w:rPr>
        <w:t>IND</w:t>
      </w:r>
      <w:bookmarkStart w:id="0" w:name="_GoBack"/>
      <w:bookmarkEnd w:id="0"/>
      <w:r>
        <w:rPr>
          <w:rFonts w:eastAsiaTheme="minorEastAsia"/>
          <w:b/>
          <w:bCs/>
          <w:spacing w:val="-3"/>
          <w:sz w:val="24"/>
          <w:szCs w:val="24"/>
          <w:lang w:val="it-IT" w:eastAsia="it-IT"/>
        </w:rPr>
        <w:t>AGINE INFORMALE PER L’</w:t>
      </w:r>
      <w:r w:rsidR="00CF57C1" w:rsidRPr="00CF57C1">
        <w:rPr>
          <w:rFonts w:eastAsiaTheme="minorEastAsia"/>
          <w:b/>
          <w:bCs/>
          <w:spacing w:val="2"/>
          <w:sz w:val="24"/>
          <w:szCs w:val="24"/>
          <w:lang w:val="it-IT" w:eastAsia="it-IT"/>
        </w:rPr>
        <w:t>A</w:t>
      </w:r>
      <w:r w:rsidR="00CF57C1" w:rsidRPr="00CF57C1">
        <w:rPr>
          <w:rFonts w:eastAsiaTheme="minorEastAsia"/>
          <w:b/>
          <w:bCs/>
          <w:sz w:val="24"/>
          <w:szCs w:val="24"/>
          <w:lang w:val="it-IT" w:eastAsia="it-IT"/>
        </w:rPr>
        <w:t>F</w:t>
      </w:r>
      <w:r w:rsidR="00CF57C1" w:rsidRPr="00CF57C1">
        <w:rPr>
          <w:rFonts w:eastAsiaTheme="minorEastAsia"/>
          <w:b/>
          <w:bCs/>
          <w:spacing w:val="-3"/>
          <w:sz w:val="24"/>
          <w:szCs w:val="24"/>
          <w:lang w:val="it-IT" w:eastAsia="it-IT"/>
        </w:rPr>
        <w:t>F</w:t>
      </w:r>
      <w:r w:rsidR="00CF57C1" w:rsidRPr="00CF57C1">
        <w:rPr>
          <w:rFonts w:eastAsiaTheme="minorEastAsia"/>
          <w:b/>
          <w:bCs/>
          <w:sz w:val="24"/>
          <w:szCs w:val="24"/>
          <w:lang w:val="it-IT" w:eastAsia="it-IT"/>
        </w:rPr>
        <w:t>I</w:t>
      </w:r>
      <w:r w:rsidR="00CF57C1" w:rsidRPr="00CF57C1">
        <w:rPr>
          <w:rFonts w:eastAsiaTheme="minorEastAsia"/>
          <w:b/>
          <w:bCs/>
          <w:spacing w:val="2"/>
          <w:sz w:val="24"/>
          <w:szCs w:val="24"/>
          <w:lang w:val="it-IT" w:eastAsia="it-IT"/>
        </w:rPr>
        <w:t>D</w:t>
      </w:r>
      <w:r w:rsidR="00CF57C1" w:rsidRPr="00CF57C1">
        <w:rPr>
          <w:rFonts w:eastAsiaTheme="minorEastAsia"/>
          <w:b/>
          <w:bCs/>
          <w:sz w:val="24"/>
          <w:szCs w:val="24"/>
          <w:lang w:val="it-IT" w:eastAsia="it-IT"/>
        </w:rPr>
        <w:t>A</w:t>
      </w:r>
      <w:r w:rsidR="00CF57C1" w:rsidRPr="00CF57C1">
        <w:rPr>
          <w:rFonts w:eastAsiaTheme="minorEastAsia"/>
          <w:b/>
          <w:bCs/>
          <w:spacing w:val="-1"/>
          <w:sz w:val="24"/>
          <w:szCs w:val="24"/>
          <w:lang w:val="it-IT" w:eastAsia="it-IT"/>
        </w:rPr>
        <w:t>M</w:t>
      </w:r>
      <w:r w:rsidR="00CF57C1" w:rsidRPr="00CF57C1">
        <w:rPr>
          <w:rFonts w:eastAsiaTheme="minorEastAsia"/>
          <w:b/>
          <w:bCs/>
          <w:sz w:val="24"/>
          <w:szCs w:val="24"/>
          <w:lang w:val="it-IT" w:eastAsia="it-IT"/>
        </w:rPr>
        <w:t>ENTO</w:t>
      </w:r>
      <w:r>
        <w:rPr>
          <w:rFonts w:eastAsiaTheme="minorEastAsia"/>
          <w:b/>
          <w:bCs/>
          <w:sz w:val="24"/>
          <w:szCs w:val="24"/>
          <w:lang w:val="it-IT" w:eastAsia="it-IT"/>
        </w:rPr>
        <w:t xml:space="preserve"> DIRETTO DELL’U</w:t>
      </w:r>
      <w:r w:rsidR="00CF57C1" w:rsidRPr="00CF57C1">
        <w:rPr>
          <w:rFonts w:eastAsiaTheme="minorEastAsia"/>
          <w:b/>
          <w:bCs/>
          <w:spacing w:val="1"/>
          <w:sz w:val="24"/>
          <w:szCs w:val="24"/>
          <w:lang w:val="it-IT" w:eastAsia="it-IT"/>
        </w:rPr>
        <w:t>S</w:t>
      </w:r>
      <w:r w:rsidR="00CF57C1" w:rsidRPr="00CF57C1">
        <w:rPr>
          <w:rFonts w:eastAsiaTheme="minorEastAsia"/>
          <w:b/>
          <w:bCs/>
          <w:sz w:val="24"/>
          <w:szCs w:val="24"/>
          <w:lang w:val="it-IT" w:eastAsia="it-IT"/>
        </w:rPr>
        <w:t>O TE</w:t>
      </w:r>
      <w:r w:rsidR="00CF57C1" w:rsidRPr="00CF57C1">
        <w:rPr>
          <w:rFonts w:eastAsiaTheme="minorEastAsia"/>
          <w:b/>
          <w:bCs/>
          <w:spacing w:val="-1"/>
          <w:sz w:val="24"/>
          <w:szCs w:val="24"/>
          <w:lang w:val="it-IT" w:eastAsia="it-IT"/>
        </w:rPr>
        <w:t>M</w:t>
      </w:r>
      <w:r w:rsidR="00CF57C1" w:rsidRPr="00CF57C1">
        <w:rPr>
          <w:rFonts w:eastAsiaTheme="minorEastAsia"/>
          <w:b/>
          <w:bCs/>
          <w:spacing w:val="-3"/>
          <w:sz w:val="24"/>
          <w:szCs w:val="24"/>
          <w:lang w:val="it-IT" w:eastAsia="it-IT"/>
        </w:rPr>
        <w:t>P</w:t>
      </w:r>
      <w:r w:rsidR="00CF57C1" w:rsidRPr="00CF57C1">
        <w:rPr>
          <w:rFonts w:eastAsiaTheme="minorEastAsia"/>
          <w:b/>
          <w:bCs/>
          <w:sz w:val="24"/>
          <w:szCs w:val="24"/>
          <w:lang w:val="it-IT" w:eastAsia="it-IT"/>
        </w:rPr>
        <w:t>ORA</w:t>
      </w:r>
      <w:r w:rsidR="00CF57C1" w:rsidRPr="00CF57C1">
        <w:rPr>
          <w:rFonts w:eastAsiaTheme="minorEastAsia"/>
          <w:b/>
          <w:bCs/>
          <w:spacing w:val="-1"/>
          <w:sz w:val="24"/>
          <w:szCs w:val="24"/>
          <w:lang w:val="it-IT" w:eastAsia="it-IT"/>
        </w:rPr>
        <w:t>N</w:t>
      </w:r>
      <w:r w:rsidR="00CF57C1" w:rsidRPr="00CF57C1">
        <w:rPr>
          <w:rFonts w:eastAsiaTheme="minorEastAsia"/>
          <w:b/>
          <w:bCs/>
          <w:spacing w:val="3"/>
          <w:sz w:val="24"/>
          <w:szCs w:val="24"/>
          <w:lang w:val="it-IT" w:eastAsia="it-IT"/>
        </w:rPr>
        <w:t>E</w:t>
      </w:r>
      <w:r w:rsidR="00CF57C1" w:rsidRPr="00CF57C1">
        <w:rPr>
          <w:rFonts w:eastAsiaTheme="minorEastAsia"/>
          <w:b/>
          <w:bCs/>
          <w:sz w:val="24"/>
          <w:szCs w:val="24"/>
          <w:lang w:val="it-IT" w:eastAsia="it-IT"/>
        </w:rPr>
        <w:t xml:space="preserve">O DI LOCALI </w:t>
      </w:r>
      <w:r w:rsidR="00CF57C1" w:rsidRPr="00CF57C1">
        <w:rPr>
          <w:rFonts w:eastAsiaTheme="minorEastAsia"/>
          <w:b/>
          <w:bCs/>
          <w:spacing w:val="-3"/>
          <w:sz w:val="24"/>
          <w:szCs w:val="24"/>
          <w:lang w:val="it-IT" w:eastAsia="it-IT"/>
        </w:rPr>
        <w:t>P</w:t>
      </w:r>
      <w:r w:rsidR="00CF57C1" w:rsidRPr="00CF57C1">
        <w:rPr>
          <w:rFonts w:eastAsiaTheme="minorEastAsia"/>
          <w:b/>
          <w:bCs/>
          <w:sz w:val="24"/>
          <w:szCs w:val="24"/>
          <w:lang w:val="it-IT" w:eastAsia="it-IT"/>
        </w:rPr>
        <w:t xml:space="preserve">ER L’ESPLETAMENTO DELLE PROVE SCRITTE DEL CONCORSO </w:t>
      </w:r>
    </w:p>
    <w:p w:rsidR="00CF57C1" w:rsidRPr="00CF57C1" w:rsidRDefault="00CF57C1" w:rsidP="003F6B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 w:right="11"/>
        <w:jc w:val="center"/>
        <w:rPr>
          <w:rFonts w:eastAsiaTheme="minorEastAsia"/>
          <w:b/>
          <w:bCs/>
          <w:sz w:val="24"/>
          <w:szCs w:val="24"/>
          <w:lang w:val="it-IT" w:eastAsia="it-IT"/>
        </w:rPr>
      </w:pPr>
      <w:r w:rsidRPr="00CF57C1">
        <w:rPr>
          <w:rFonts w:eastAsiaTheme="minorEastAsia"/>
          <w:b/>
          <w:bCs/>
          <w:sz w:val="24"/>
          <w:szCs w:val="24"/>
          <w:lang w:val="it-IT" w:eastAsia="it-IT"/>
        </w:rPr>
        <w:t xml:space="preserve">PER IL RECLUTAMENTO DI 24 UNITÀ DI FUNZIONARIO AMMINISTRATIVO, GIURIDICO, ECONOMICO E DI 17 UNITÀ DI ASSISTENTE INFORMATICO, </w:t>
      </w:r>
    </w:p>
    <w:p w:rsidR="00CF57C1" w:rsidRPr="00CF57C1" w:rsidRDefault="00CF57C1" w:rsidP="003F6B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 w:right="11"/>
        <w:jc w:val="center"/>
        <w:rPr>
          <w:rFonts w:eastAsiaTheme="minorEastAsia"/>
          <w:b/>
          <w:bCs/>
          <w:sz w:val="24"/>
          <w:szCs w:val="24"/>
          <w:lang w:val="it-IT" w:eastAsia="it-IT"/>
        </w:rPr>
      </w:pPr>
      <w:r w:rsidRPr="00CF57C1">
        <w:rPr>
          <w:rFonts w:eastAsiaTheme="minorEastAsia"/>
          <w:b/>
          <w:bCs/>
          <w:sz w:val="24"/>
          <w:szCs w:val="24"/>
          <w:lang w:val="it-IT" w:eastAsia="it-IT"/>
        </w:rPr>
        <w:t xml:space="preserve">PER IL SUPPORTO DELLE LINEE DI PROGETTO DI COMPETENZA </w:t>
      </w:r>
    </w:p>
    <w:p w:rsidR="00CF57C1" w:rsidRPr="00CF57C1" w:rsidRDefault="00CF57C1" w:rsidP="003F6B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 w:right="11"/>
        <w:jc w:val="center"/>
        <w:rPr>
          <w:rFonts w:eastAsiaTheme="minorEastAsia"/>
          <w:b/>
          <w:bCs/>
          <w:sz w:val="24"/>
          <w:szCs w:val="24"/>
          <w:lang w:val="it-IT" w:eastAsia="it-IT"/>
        </w:rPr>
      </w:pPr>
      <w:r w:rsidRPr="00CF57C1">
        <w:rPr>
          <w:rFonts w:eastAsiaTheme="minorEastAsia"/>
          <w:b/>
          <w:bCs/>
          <w:sz w:val="24"/>
          <w:szCs w:val="24"/>
          <w:lang w:val="it-IT" w:eastAsia="it-IT"/>
        </w:rPr>
        <w:t>DELLA GIUSTIZIA AMMINISTRATIVA RICOMPRESE NEL PNRR</w:t>
      </w:r>
    </w:p>
    <w:p w:rsidR="00950E30" w:rsidRDefault="00AC6F04">
      <w:pPr>
        <w:spacing w:before="301" w:line="323" w:lineRule="exact"/>
        <w:ind w:left="72"/>
        <w:jc w:val="center"/>
        <w:textAlignment w:val="baseline"/>
        <w:rPr>
          <w:rFonts w:ascii="Arial" w:eastAsia="Arial" w:hAnsi="Arial"/>
          <w:b/>
          <w:color w:val="006FC0"/>
          <w:spacing w:val="13"/>
          <w:sz w:val="29"/>
          <w:lang w:val="it-IT"/>
        </w:rPr>
      </w:pPr>
      <w:r>
        <w:rPr>
          <w:rFonts w:ascii="Arial" w:eastAsia="Arial" w:hAnsi="Arial"/>
          <w:b/>
          <w:color w:val="006FC0"/>
          <w:spacing w:val="13"/>
          <w:sz w:val="29"/>
          <w:lang w:val="it-IT"/>
        </w:rPr>
        <w:t>S</w:t>
      </w:r>
      <w:r w:rsidR="00CF57C1">
        <w:rPr>
          <w:rFonts w:ascii="Arial" w:eastAsia="Arial" w:hAnsi="Arial"/>
          <w:b/>
          <w:color w:val="006FC0"/>
          <w:spacing w:val="13"/>
          <w:sz w:val="29"/>
          <w:lang w:val="it-IT"/>
        </w:rPr>
        <w:t xml:space="preserve">CHEDA </w:t>
      </w:r>
      <w:r w:rsidR="001A3925">
        <w:rPr>
          <w:rFonts w:ascii="Arial" w:eastAsia="Arial" w:hAnsi="Arial"/>
          <w:b/>
          <w:color w:val="006FC0"/>
          <w:spacing w:val="13"/>
          <w:sz w:val="29"/>
          <w:lang w:val="it-IT"/>
        </w:rPr>
        <w:t>PREVENTIVO DI SPESA</w:t>
      </w:r>
    </w:p>
    <w:p w:rsidR="00950E30" w:rsidRDefault="00AC6F04" w:rsidP="003F6B79">
      <w:pPr>
        <w:tabs>
          <w:tab w:val="right" w:leader="underscore" w:pos="9720"/>
        </w:tabs>
        <w:spacing w:before="240" w:line="253" w:lineRule="exact"/>
        <w:ind w:left="74"/>
        <w:textAlignment w:val="baseline"/>
        <w:rPr>
          <w:rFonts w:ascii="Arial Narrow" w:eastAsia="Arial Narrow" w:hAnsi="Arial Narrow"/>
          <w:color w:val="000000"/>
          <w:sz w:val="23"/>
          <w:lang w:val="it-IT"/>
        </w:rPr>
      </w:pPr>
      <w:r>
        <w:rPr>
          <w:rFonts w:ascii="Arial Narrow" w:eastAsia="Arial Narrow" w:hAnsi="Arial Narrow"/>
          <w:color w:val="000000"/>
          <w:sz w:val="23"/>
          <w:lang w:val="it-IT"/>
        </w:rPr>
        <w:t>Il/La sottoscritt</w:t>
      </w:r>
      <w:r>
        <w:rPr>
          <w:rFonts w:ascii="Arial Narrow" w:eastAsia="Arial Narrow" w:hAnsi="Arial Narrow"/>
          <w:color w:val="000000"/>
          <w:sz w:val="23"/>
          <w:lang w:val="it-IT"/>
        </w:rPr>
        <w:tab/>
        <w:t xml:space="preserve"> </w:t>
      </w:r>
    </w:p>
    <w:p w:rsidR="00950E30" w:rsidRDefault="00AC6F04">
      <w:pPr>
        <w:tabs>
          <w:tab w:val="right" w:leader="underscore" w:pos="9720"/>
        </w:tabs>
        <w:spacing w:before="214" w:line="253" w:lineRule="exact"/>
        <w:ind w:left="72"/>
        <w:textAlignment w:val="baseline"/>
        <w:rPr>
          <w:rFonts w:ascii="Arial Narrow" w:eastAsia="Arial Narrow" w:hAnsi="Arial Narrow"/>
          <w:color w:val="000000"/>
          <w:sz w:val="23"/>
          <w:lang w:val="it-IT"/>
        </w:rPr>
      </w:pPr>
      <w:r>
        <w:rPr>
          <w:rFonts w:ascii="Arial Narrow" w:eastAsia="Arial Narrow" w:hAnsi="Arial Narrow"/>
          <w:color w:val="000000"/>
          <w:sz w:val="23"/>
          <w:lang w:val="it-IT"/>
        </w:rPr>
        <w:t>nat __ a</w:t>
      </w:r>
      <w:r>
        <w:rPr>
          <w:rFonts w:ascii="Arial Narrow" w:eastAsia="Arial Narrow" w:hAnsi="Arial Narrow"/>
          <w:color w:val="000000"/>
          <w:sz w:val="23"/>
          <w:lang w:val="it-IT"/>
        </w:rPr>
        <w:tab/>
        <w:t xml:space="preserve"> (Prov.______)</w:t>
      </w:r>
    </w:p>
    <w:p w:rsidR="00950E30" w:rsidRDefault="00AC6F04">
      <w:pPr>
        <w:tabs>
          <w:tab w:val="left" w:leader="underscore" w:pos="1368"/>
          <w:tab w:val="right" w:leader="underscore" w:pos="9720"/>
          <w:tab w:val="right" w:leader="underscore" w:pos="9792"/>
        </w:tabs>
        <w:spacing w:before="192" w:line="253" w:lineRule="exact"/>
        <w:ind w:left="72"/>
        <w:textAlignment w:val="baseline"/>
        <w:rPr>
          <w:rFonts w:ascii="Arial Narrow" w:eastAsia="Arial Narrow" w:hAnsi="Arial Narrow"/>
          <w:color w:val="000000"/>
          <w:sz w:val="23"/>
          <w:lang w:val="it-IT"/>
        </w:rPr>
      </w:pPr>
      <w:r>
        <w:rPr>
          <w:rFonts w:ascii="Arial Narrow" w:eastAsia="Arial Narrow" w:hAnsi="Arial Narrow"/>
          <w:color w:val="000000"/>
          <w:sz w:val="23"/>
          <w:lang w:val="it-IT"/>
        </w:rPr>
        <w:t xml:space="preserve">il </w:t>
      </w:r>
      <w:r>
        <w:rPr>
          <w:rFonts w:ascii="Arial Narrow" w:eastAsia="Arial Narrow" w:hAnsi="Arial Narrow"/>
          <w:color w:val="000000"/>
          <w:sz w:val="23"/>
          <w:lang w:val="it-IT"/>
        </w:rPr>
        <w:tab/>
        <w:t xml:space="preserve"> residente in</w:t>
      </w:r>
      <w:r>
        <w:rPr>
          <w:rFonts w:ascii="Arial Narrow" w:eastAsia="Arial Narrow" w:hAnsi="Arial Narrow"/>
          <w:color w:val="000000"/>
          <w:sz w:val="23"/>
          <w:lang w:val="it-IT"/>
        </w:rPr>
        <w:tab/>
        <w:t xml:space="preserve"> (Prov._____</w:t>
      </w:r>
      <w:r>
        <w:rPr>
          <w:rFonts w:ascii="Arial Narrow" w:eastAsia="Arial Narrow" w:hAnsi="Arial Narrow"/>
          <w:color w:val="000000"/>
          <w:sz w:val="23"/>
          <w:lang w:val="it-IT"/>
        </w:rPr>
        <w:tab/>
        <w:t>)</w:t>
      </w:r>
    </w:p>
    <w:p w:rsidR="00950E30" w:rsidRDefault="00AC6F04">
      <w:pPr>
        <w:tabs>
          <w:tab w:val="right" w:leader="underscore" w:pos="9720"/>
        </w:tabs>
        <w:spacing w:line="473" w:lineRule="exact"/>
        <w:ind w:left="72" w:right="360"/>
        <w:textAlignment w:val="baseline"/>
        <w:rPr>
          <w:rFonts w:ascii="Arial Narrow" w:eastAsia="Arial Narrow" w:hAnsi="Arial Narrow"/>
          <w:color w:val="000000"/>
          <w:sz w:val="23"/>
          <w:lang w:val="it-IT"/>
        </w:rPr>
      </w:pPr>
      <w:r>
        <w:rPr>
          <w:rFonts w:ascii="Arial Narrow" w:eastAsia="Arial Narrow" w:hAnsi="Arial Narrow"/>
          <w:color w:val="000000"/>
          <w:sz w:val="23"/>
          <w:lang w:val="it-IT"/>
        </w:rPr>
        <w:t>Via</w:t>
      </w:r>
      <w:r>
        <w:rPr>
          <w:rFonts w:ascii="Arial Narrow" w:eastAsia="Arial Narrow" w:hAnsi="Arial Narrow"/>
          <w:color w:val="000000"/>
          <w:sz w:val="23"/>
          <w:lang w:val="it-IT"/>
        </w:rPr>
        <w:tab/>
        <w:t xml:space="preserve"> n. _____ </w:t>
      </w:r>
      <w:r>
        <w:rPr>
          <w:rFonts w:ascii="Arial Narrow" w:eastAsia="Arial Narrow" w:hAnsi="Arial Narrow"/>
          <w:color w:val="000000"/>
          <w:sz w:val="23"/>
          <w:lang w:val="it-IT"/>
        </w:rPr>
        <w:br/>
        <w:t xml:space="preserve">in qualità di </w:t>
      </w:r>
      <w:r>
        <w:rPr>
          <w:rFonts w:ascii="Arial Narrow" w:eastAsia="Arial Narrow" w:hAnsi="Arial Narrow"/>
          <w:i/>
          <w:color w:val="000000"/>
          <w:lang w:val="it-IT"/>
        </w:rPr>
        <w:t>(barrare l’ipotesi che interessa)</w:t>
      </w:r>
    </w:p>
    <w:p w:rsidR="00950E30" w:rsidRDefault="00AC6F04">
      <w:pPr>
        <w:numPr>
          <w:ilvl w:val="0"/>
          <w:numId w:val="1"/>
        </w:numPr>
        <w:tabs>
          <w:tab w:val="clear" w:pos="504"/>
          <w:tab w:val="left" w:pos="576"/>
        </w:tabs>
        <w:spacing w:before="245" w:line="253" w:lineRule="exact"/>
        <w:ind w:left="72"/>
        <w:textAlignment w:val="baseline"/>
        <w:rPr>
          <w:rFonts w:ascii="Arial Narrow" w:eastAsia="Arial Narrow" w:hAnsi="Arial Narrow"/>
          <w:color w:val="000000"/>
          <w:spacing w:val="-4"/>
          <w:sz w:val="23"/>
          <w:lang w:val="it-IT"/>
        </w:rPr>
      </w:pPr>
      <w:r>
        <w:rPr>
          <w:rFonts w:ascii="Arial Narrow" w:eastAsia="Arial Narrow" w:hAnsi="Arial Narrow"/>
          <w:color w:val="000000"/>
          <w:spacing w:val="-4"/>
          <w:sz w:val="23"/>
          <w:lang w:val="it-IT"/>
        </w:rPr>
        <w:t>legale rappresentante</w:t>
      </w:r>
    </w:p>
    <w:p w:rsidR="00950E30" w:rsidRDefault="00AC6F04">
      <w:pPr>
        <w:numPr>
          <w:ilvl w:val="0"/>
          <w:numId w:val="1"/>
        </w:numPr>
        <w:tabs>
          <w:tab w:val="clear" w:pos="504"/>
          <w:tab w:val="left" w:pos="576"/>
        </w:tabs>
        <w:spacing w:before="251" w:line="253" w:lineRule="exact"/>
        <w:ind w:left="72"/>
        <w:textAlignment w:val="baseline"/>
        <w:rPr>
          <w:rFonts w:ascii="Arial Narrow" w:eastAsia="Arial Narrow" w:hAnsi="Arial Narrow"/>
          <w:color w:val="000000"/>
          <w:spacing w:val="-3"/>
          <w:sz w:val="23"/>
          <w:lang w:val="it-IT"/>
        </w:rPr>
      </w:pPr>
      <w:r>
        <w:rPr>
          <w:rFonts w:ascii="Arial Narrow" w:eastAsia="Arial Narrow" w:hAnsi="Arial Narrow"/>
          <w:color w:val="000000"/>
          <w:spacing w:val="-3"/>
          <w:sz w:val="23"/>
          <w:lang w:val="it-IT"/>
        </w:rPr>
        <w:t>procuratore (tale qualifica dovrà risultare dalla Documentazione Amministrativa presentata)</w:t>
      </w:r>
    </w:p>
    <w:p w:rsidR="00950E30" w:rsidRDefault="00AC6F04">
      <w:pPr>
        <w:tabs>
          <w:tab w:val="right" w:leader="underscore" w:pos="9792"/>
        </w:tabs>
        <w:spacing w:before="198" w:line="253" w:lineRule="exact"/>
        <w:ind w:left="72"/>
        <w:textAlignment w:val="baseline"/>
        <w:rPr>
          <w:rFonts w:ascii="Arial Narrow" w:eastAsia="Arial Narrow" w:hAnsi="Arial Narrow"/>
          <w:color w:val="000000"/>
          <w:sz w:val="23"/>
          <w:lang w:val="it-IT"/>
        </w:rPr>
      </w:pPr>
      <w:r>
        <w:rPr>
          <w:rFonts w:ascii="Arial Narrow" w:eastAsia="Arial Narrow" w:hAnsi="Arial Narrow"/>
          <w:color w:val="000000"/>
          <w:sz w:val="23"/>
          <w:lang w:val="it-IT"/>
        </w:rPr>
        <w:t>della Ditta/Società</w:t>
      </w:r>
      <w:r>
        <w:rPr>
          <w:rFonts w:ascii="Arial Narrow" w:eastAsia="Arial Narrow" w:hAnsi="Arial Narrow"/>
          <w:color w:val="000000"/>
          <w:sz w:val="23"/>
          <w:lang w:val="it-IT"/>
        </w:rPr>
        <w:tab/>
        <w:t xml:space="preserve"> </w:t>
      </w:r>
    </w:p>
    <w:p w:rsidR="00950E30" w:rsidRDefault="00AC6F04">
      <w:pPr>
        <w:tabs>
          <w:tab w:val="right" w:leader="underscore" w:pos="9720"/>
        </w:tabs>
        <w:spacing w:before="209" w:line="253" w:lineRule="exact"/>
        <w:ind w:left="72"/>
        <w:textAlignment w:val="baseline"/>
        <w:rPr>
          <w:rFonts w:ascii="Arial Narrow" w:eastAsia="Arial Narrow" w:hAnsi="Arial Narrow"/>
          <w:color w:val="000000"/>
          <w:sz w:val="23"/>
          <w:lang w:val="it-IT"/>
        </w:rPr>
      </w:pPr>
      <w:r>
        <w:rPr>
          <w:rFonts w:ascii="Arial Narrow" w:eastAsia="Arial Narrow" w:hAnsi="Arial Narrow"/>
          <w:color w:val="000000"/>
          <w:sz w:val="23"/>
          <w:lang w:val="it-IT"/>
        </w:rPr>
        <w:t>con sede in</w:t>
      </w:r>
      <w:r>
        <w:rPr>
          <w:rFonts w:ascii="Arial Narrow" w:eastAsia="Arial Narrow" w:hAnsi="Arial Narrow"/>
          <w:color w:val="000000"/>
          <w:sz w:val="23"/>
          <w:lang w:val="it-IT"/>
        </w:rPr>
        <w:tab/>
        <w:t>(Prov. _____ )</w:t>
      </w:r>
    </w:p>
    <w:p w:rsidR="00950E30" w:rsidRDefault="00AC6F04">
      <w:pPr>
        <w:tabs>
          <w:tab w:val="right" w:leader="underscore" w:pos="9720"/>
        </w:tabs>
        <w:spacing w:before="205" w:line="253" w:lineRule="exact"/>
        <w:ind w:left="72"/>
        <w:textAlignment w:val="baseline"/>
        <w:rPr>
          <w:rFonts w:ascii="Arial Narrow" w:eastAsia="Arial Narrow" w:hAnsi="Arial Narrow"/>
          <w:color w:val="000000"/>
          <w:sz w:val="23"/>
          <w:lang w:val="it-IT"/>
        </w:rPr>
      </w:pPr>
      <w:r>
        <w:rPr>
          <w:rFonts w:ascii="Arial Narrow" w:eastAsia="Arial Narrow" w:hAnsi="Arial Narrow"/>
          <w:color w:val="000000"/>
          <w:sz w:val="23"/>
          <w:lang w:val="it-IT"/>
        </w:rPr>
        <w:t>Via</w:t>
      </w:r>
      <w:r>
        <w:rPr>
          <w:rFonts w:ascii="Arial Narrow" w:eastAsia="Arial Narrow" w:hAnsi="Arial Narrow"/>
          <w:color w:val="000000"/>
          <w:sz w:val="23"/>
          <w:lang w:val="it-IT"/>
        </w:rPr>
        <w:tab/>
        <w:t xml:space="preserve"> n. _____</w:t>
      </w:r>
    </w:p>
    <w:p w:rsidR="00950E30" w:rsidRDefault="00AC6F04">
      <w:pPr>
        <w:tabs>
          <w:tab w:val="left" w:leader="underscore" w:pos="5328"/>
          <w:tab w:val="right" w:leader="underscore" w:pos="9792"/>
        </w:tabs>
        <w:spacing w:before="186" w:line="253" w:lineRule="exact"/>
        <w:ind w:left="72"/>
        <w:textAlignment w:val="baseline"/>
        <w:rPr>
          <w:rFonts w:ascii="Arial Narrow" w:eastAsia="Arial Narrow" w:hAnsi="Arial Narrow"/>
          <w:color w:val="000000"/>
          <w:sz w:val="23"/>
          <w:lang w:val="it-IT"/>
        </w:rPr>
      </w:pPr>
      <w:r>
        <w:rPr>
          <w:rFonts w:ascii="Arial Narrow" w:eastAsia="Arial Narrow" w:hAnsi="Arial Narrow"/>
          <w:color w:val="000000"/>
          <w:sz w:val="23"/>
          <w:lang w:val="it-IT"/>
        </w:rPr>
        <w:t xml:space="preserve">C.F. n. </w:t>
      </w:r>
      <w:r>
        <w:rPr>
          <w:rFonts w:ascii="Arial Narrow" w:eastAsia="Arial Narrow" w:hAnsi="Arial Narrow"/>
          <w:color w:val="000000"/>
          <w:sz w:val="23"/>
          <w:lang w:val="it-IT"/>
        </w:rPr>
        <w:tab/>
        <w:t xml:space="preserve"> P.Iva n. </w:t>
      </w:r>
      <w:r>
        <w:rPr>
          <w:rFonts w:ascii="Arial Narrow" w:eastAsia="Arial Narrow" w:hAnsi="Arial Narrow"/>
          <w:color w:val="000000"/>
          <w:sz w:val="23"/>
          <w:lang w:val="it-IT"/>
        </w:rPr>
        <w:tab/>
        <w:t xml:space="preserve"> </w:t>
      </w:r>
    </w:p>
    <w:p w:rsidR="00950E30" w:rsidRDefault="00AC6F04">
      <w:pPr>
        <w:tabs>
          <w:tab w:val="left" w:leader="underscore" w:pos="2952"/>
          <w:tab w:val="left" w:leader="underscore" w:pos="5328"/>
        </w:tabs>
        <w:spacing w:line="453" w:lineRule="exact"/>
        <w:ind w:left="72"/>
        <w:textAlignment w:val="baseline"/>
        <w:rPr>
          <w:rFonts w:ascii="Arial Narrow" w:eastAsia="Arial Narrow" w:hAnsi="Arial Narrow"/>
          <w:color w:val="000000"/>
          <w:sz w:val="23"/>
          <w:lang w:val="it-IT"/>
        </w:rPr>
      </w:pPr>
      <w:r>
        <w:rPr>
          <w:rFonts w:ascii="Arial Narrow" w:eastAsia="Arial Narrow" w:hAnsi="Arial Narrow"/>
          <w:color w:val="000000"/>
          <w:sz w:val="23"/>
          <w:lang w:val="it-IT"/>
        </w:rPr>
        <w:t xml:space="preserve">Tel. n. </w:t>
      </w:r>
      <w:r>
        <w:rPr>
          <w:rFonts w:ascii="Arial Narrow" w:eastAsia="Arial Narrow" w:hAnsi="Arial Narrow"/>
          <w:color w:val="000000"/>
          <w:sz w:val="23"/>
          <w:lang w:val="it-IT"/>
        </w:rPr>
        <w:tab/>
        <w:t xml:space="preserve"> Fax n. </w:t>
      </w:r>
      <w:r>
        <w:rPr>
          <w:rFonts w:ascii="Arial Narrow" w:eastAsia="Arial Narrow" w:hAnsi="Arial Narrow"/>
          <w:color w:val="000000"/>
          <w:sz w:val="23"/>
          <w:lang w:val="it-IT"/>
        </w:rPr>
        <w:tab/>
        <w:t xml:space="preserve"> </w:t>
      </w:r>
      <w:r>
        <w:rPr>
          <w:rFonts w:ascii="Arial Narrow" w:eastAsia="Arial Narrow" w:hAnsi="Arial Narrow"/>
          <w:color w:val="000000"/>
          <w:sz w:val="23"/>
          <w:lang w:val="it-IT"/>
        </w:rPr>
        <w:br/>
        <w:t>E-mail</w:t>
      </w:r>
      <w:r w:rsidR="003F6B79">
        <w:rPr>
          <w:rFonts w:ascii="Arial Narrow" w:eastAsia="Arial Narrow" w:hAnsi="Arial Narrow"/>
          <w:color w:val="000000"/>
          <w:sz w:val="23"/>
          <w:lang w:val="it-IT"/>
        </w:rPr>
        <w:t xml:space="preserve"> _______________________________________</w:t>
      </w:r>
    </w:p>
    <w:p w:rsidR="00950E30" w:rsidRDefault="00AC6F04" w:rsidP="003F6B79">
      <w:pPr>
        <w:spacing w:before="240" w:line="379" w:lineRule="exact"/>
        <w:ind w:left="74" w:right="289"/>
        <w:jc w:val="both"/>
        <w:textAlignment w:val="baseline"/>
        <w:rPr>
          <w:rFonts w:ascii="Arial Narrow" w:eastAsia="Arial Narrow" w:hAnsi="Arial Narrow"/>
          <w:color w:val="000000"/>
          <w:sz w:val="23"/>
          <w:lang w:val="it-IT"/>
        </w:rPr>
      </w:pPr>
      <w:r>
        <w:rPr>
          <w:rFonts w:ascii="Arial Narrow" w:eastAsia="Arial Narrow" w:hAnsi="Arial Narrow"/>
          <w:color w:val="000000"/>
          <w:sz w:val="23"/>
          <w:lang w:val="it-IT"/>
        </w:rPr>
        <w:t xml:space="preserve">partecipando alla procedura </w:t>
      </w:r>
      <w:r w:rsidR="00CF57C1">
        <w:rPr>
          <w:rFonts w:ascii="Arial Narrow" w:eastAsia="Arial Narrow" w:hAnsi="Arial Narrow"/>
          <w:color w:val="000000"/>
          <w:sz w:val="23"/>
          <w:lang w:val="it-IT"/>
        </w:rPr>
        <w:t>in oggetto</w:t>
      </w:r>
      <w:r>
        <w:rPr>
          <w:rFonts w:ascii="Arial Narrow" w:eastAsia="Arial Narrow" w:hAnsi="Arial Narrow"/>
          <w:color w:val="000000"/>
          <w:sz w:val="23"/>
          <w:lang w:val="it-IT"/>
        </w:rPr>
        <w:t xml:space="preserve">, per conto </w:t>
      </w:r>
      <w:r>
        <w:rPr>
          <w:rFonts w:ascii="Arial Narrow" w:eastAsia="Arial Narrow" w:hAnsi="Arial Narrow"/>
          <w:color w:val="000000"/>
          <w:lang w:val="it-IT"/>
        </w:rPr>
        <w:t>dell’azie</w:t>
      </w:r>
      <w:r>
        <w:rPr>
          <w:rFonts w:ascii="Arial Narrow" w:eastAsia="Arial Narrow" w:hAnsi="Arial Narrow"/>
          <w:color w:val="000000"/>
          <w:sz w:val="23"/>
          <w:lang w:val="it-IT"/>
        </w:rPr>
        <w:t>nda rappresentata e consapevole che non sono ammesse offerte economiche superiori all</w:t>
      </w:r>
      <w:r w:rsidR="00CF57C1">
        <w:rPr>
          <w:rFonts w:ascii="Arial Narrow" w:eastAsia="Arial Narrow" w:hAnsi="Arial Narrow"/>
          <w:color w:val="000000"/>
          <w:sz w:val="23"/>
          <w:lang w:val="it-IT"/>
        </w:rPr>
        <w:t>a</w:t>
      </w:r>
      <w:r>
        <w:rPr>
          <w:rFonts w:ascii="Arial Narrow" w:eastAsia="Arial Narrow" w:hAnsi="Arial Narrow"/>
          <w:color w:val="000000"/>
          <w:sz w:val="23"/>
          <w:lang w:val="it-IT"/>
        </w:rPr>
        <w:t xml:space="preserve"> </w:t>
      </w:r>
      <w:r>
        <w:rPr>
          <w:rFonts w:ascii="Arial Narrow" w:eastAsia="Arial Narrow" w:hAnsi="Arial Narrow"/>
          <w:color w:val="000000"/>
          <w:lang w:val="it-IT"/>
        </w:rPr>
        <w:t>bas</w:t>
      </w:r>
      <w:r w:rsidR="00CF57C1">
        <w:rPr>
          <w:rFonts w:ascii="Arial Narrow" w:eastAsia="Arial Narrow" w:hAnsi="Arial Narrow"/>
          <w:color w:val="000000"/>
          <w:lang w:val="it-IT"/>
        </w:rPr>
        <w:t>a</w:t>
      </w:r>
      <w:r>
        <w:rPr>
          <w:rFonts w:ascii="Arial Narrow" w:eastAsia="Arial Narrow" w:hAnsi="Arial Narrow"/>
          <w:color w:val="000000"/>
          <w:lang w:val="it-IT"/>
        </w:rPr>
        <w:t xml:space="preserve"> d’asta indicat</w:t>
      </w:r>
      <w:r w:rsidR="00CF57C1">
        <w:rPr>
          <w:rFonts w:ascii="Arial Narrow" w:eastAsia="Arial Narrow" w:hAnsi="Arial Narrow"/>
          <w:color w:val="000000"/>
          <w:lang w:val="it-IT"/>
        </w:rPr>
        <w:t>a</w:t>
      </w:r>
      <w:r>
        <w:rPr>
          <w:rFonts w:ascii="Arial Narrow" w:eastAsia="Arial Narrow" w:hAnsi="Arial Narrow"/>
          <w:color w:val="000000"/>
          <w:lang w:val="it-IT"/>
        </w:rPr>
        <w:t xml:space="preserve">, a pena di esclusione </w:t>
      </w:r>
      <w:r w:rsidR="00CF57C1">
        <w:rPr>
          <w:rFonts w:ascii="Arial Narrow" w:eastAsia="Arial Narrow" w:hAnsi="Arial Narrow"/>
          <w:color w:val="000000"/>
          <w:sz w:val="23"/>
          <w:lang w:val="it-IT"/>
        </w:rPr>
        <w:t>dell’</w:t>
      </w:r>
      <w:r>
        <w:rPr>
          <w:rFonts w:ascii="Arial Narrow" w:eastAsia="Arial Narrow" w:hAnsi="Arial Narrow"/>
          <w:color w:val="000000"/>
          <w:sz w:val="23"/>
          <w:lang w:val="it-IT"/>
        </w:rPr>
        <w:t>offert</w:t>
      </w:r>
      <w:r w:rsidR="00CF57C1">
        <w:rPr>
          <w:rFonts w:ascii="Arial Narrow" w:eastAsia="Arial Narrow" w:hAnsi="Arial Narrow"/>
          <w:color w:val="000000"/>
          <w:sz w:val="23"/>
          <w:lang w:val="it-IT"/>
        </w:rPr>
        <w:t>a stessa</w:t>
      </w:r>
      <w:r>
        <w:rPr>
          <w:rFonts w:ascii="Arial Narrow" w:eastAsia="Arial Narrow" w:hAnsi="Arial Narrow"/>
          <w:color w:val="000000"/>
          <w:sz w:val="23"/>
          <w:lang w:val="it-IT"/>
        </w:rPr>
        <w:t>,</w:t>
      </w:r>
    </w:p>
    <w:p w:rsidR="00950E30" w:rsidRDefault="00AC6F04" w:rsidP="00CF57C1">
      <w:pPr>
        <w:spacing w:before="240" w:after="240" w:line="274" w:lineRule="exact"/>
        <w:ind w:left="74"/>
        <w:jc w:val="center"/>
        <w:textAlignment w:val="baseline"/>
        <w:rPr>
          <w:rFonts w:ascii="Arial Narrow" w:eastAsia="Arial Narrow" w:hAnsi="Arial Narrow"/>
          <w:b/>
          <w:color w:val="000000"/>
          <w:sz w:val="24"/>
          <w:lang w:val="it-IT"/>
        </w:rPr>
      </w:pPr>
      <w:r>
        <w:rPr>
          <w:rFonts w:ascii="Arial Narrow" w:eastAsia="Arial Narrow" w:hAnsi="Arial Narrow"/>
          <w:b/>
          <w:color w:val="000000"/>
          <w:sz w:val="24"/>
          <w:lang w:val="it-IT"/>
        </w:rPr>
        <w:t>FORMULA LA SEGUENTE OFFERTA</w:t>
      </w:r>
    </w:p>
    <w:tbl>
      <w:tblPr>
        <w:tblW w:w="9903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3"/>
        <w:gridCol w:w="3119"/>
        <w:gridCol w:w="4961"/>
      </w:tblGrid>
      <w:tr w:rsidR="003F6B79" w:rsidTr="003F6B79">
        <w:trPr>
          <w:trHeight w:hRule="exact" w:val="307"/>
        </w:trPr>
        <w:tc>
          <w:tcPr>
            <w:tcW w:w="1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B79" w:rsidRDefault="003F6B79">
            <w:pPr>
              <w:textAlignment w:val="baseline"/>
              <w:rPr>
                <w:rFonts w:ascii="Arial Narrow" w:eastAsia="Arial Narrow" w:hAnsi="Arial Narrow"/>
                <w:color w:val="000000"/>
                <w:sz w:val="24"/>
                <w:lang w:val="it-IT"/>
              </w:rPr>
            </w:pPr>
            <w:r>
              <w:rPr>
                <w:rFonts w:ascii="Arial Narrow" w:eastAsia="Arial Narrow" w:hAnsi="Arial Narrow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B79" w:rsidRDefault="003F6B79" w:rsidP="003F6B79">
            <w:pPr>
              <w:spacing w:after="30" w:line="252" w:lineRule="exact"/>
              <w:ind w:right="850"/>
              <w:jc w:val="right"/>
              <w:textAlignment w:val="baseline"/>
              <w:rPr>
                <w:rFonts w:ascii="Arial Narrow" w:eastAsia="Arial Narrow" w:hAnsi="Arial Narrow"/>
                <w:b/>
                <w:i/>
                <w:color w:val="000000"/>
                <w:lang w:val="it-IT"/>
              </w:rPr>
            </w:pPr>
            <w:r>
              <w:rPr>
                <w:rFonts w:ascii="Arial Narrow" w:eastAsia="Arial Narrow" w:hAnsi="Arial Narrow"/>
                <w:b/>
                <w:i/>
                <w:color w:val="000000"/>
                <w:lang w:val="it-IT"/>
              </w:rPr>
              <w:t>Valore a base di gara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B79" w:rsidRDefault="003F6B79" w:rsidP="003F6B79">
            <w:pPr>
              <w:spacing w:after="30" w:line="252" w:lineRule="exact"/>
              <w:ind w:right="540"/>
              <w:jc w:val="center"/>
              <w:textAlignment w:val="baseline"/>
              <w:rPr>
                <w:rFonts w:ascii="Arial Narrow" w:eastAsia="Arial Narrow" w:hAnsi="Arial Narrow"/>
                <w:b/>
                <w:i/>
                <w:color w:val="000000"/>
                <w:lang w:val="it-IT"/>
              </w:rPr>
            </w:pPr>
            <w:r>
              <w:rPr>
                <w:rFonts w:ascii="Arial Narrow" w:eastAsia="Arial Narrow" w:hAnsi="Arial Narrow"/>
                <w:b/>
                <w:i/>
                <w:color w:val="000000"/>
                <w:lang w:val="it-IT"/>
              </w:rPr>
              <w:t>Valore offerto</w:t>
            </w:r>
          </w:p>
        </w:tc>
      </w:tr>
      <w:tr w:rsidR="003F6B79" w:rsidTr="003F6B79">
        <w:trPr>
          <w:trHeight w:hRule="exact" w:val="1224"/>
        </w:trPr>
        <w:tc>
          <w:tcPr>
            <w:tcW w:w="1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B79" w:rsidRDefault="003F6B79">
            <w:pPr>
              <w:spacing w:before="187" w:after="191" w:line="255" w:lineRule="exact"/>
              <w:jc w:val="center"/>
              <w:textAlignment w:val="baseline"/>
              <w:rPr>
                <w:rFonts w:ascii="Arial Narrow" w:eastAsia="Arial Narrow" w:hAnsi="Arial Narrow"/>
                <w:b/>
                <w:color w:val="000000"/>
                <w:lang w:val="it-IT"/>
              </w:rPr>
            </w:pPr>
            <w:r>
              <w:rPr>
                <w:rFonts w:ascii="Arial Narrow" w:eastAsia="Arial Narrow" w:hAnsi="Arial Narrow"/>
                <w:b/>
                <w:color w:val="000000"/>
                <w:lang w:val="it-IT"/>
              </w:rPr>
              <w:t xml:space="preserve">Costo del servizio </w:t>
            </w:r>
            <w:r>
              <w:rPr>
                <w:rFonts w:ascii="Arial Narrow" w:eastAsia="Arial Narrow" w:hAnsi="Arial Narrow"/>
                <w:b/>
                <w:color w:val="000000"/>
                <w:lang w:val="it-IT"/>
              </w:rPr>
              <w:br/>
              <w:t>omnicomprensivo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B79" w:rsidRDefault="003F6B79" w:rsidP="00CF57C1">
            <w:pPr>
              <w:spacing w:before="189" w:after="189" w:line="255" w:lineRule="exact"/>
              <w:ind w:left="144"/>
              <w:textAlignment w:val="baseline"/>
              <w:rPr>
                <w:rFonts w:ascii="Arial Narrow" w:eastAsia="Arial Narrow" w:hAnsi="Arial Narrow"/>
                <w:color w:val="000000"/>
                <w:sz w:val="23"/>
                <w:lang w:val="it-IT"/>
              </w:rPr>
            </w:pPr>
            <w:r>
              <w:rPr>
                <w:rFonts w:ascii="Arial Narrow" w:eastAsia="Arial Narrow" w:hAnsi="Arial Narrow"/>
                <w:color w:val="000000"/>
                <w:sz w:val="23"/>
                <w:lang w:val="it-IT"/>
              </w:rPr>
              <w:t xml:space="preserve">Euro </w:t>
            </w:r>
            <w:r>
              <w:rPr>
                <w:rFonts w:ascii="Arial Narrow" w:eastAsia="Arial Narrow" w:hAnsi="Arial Narrow"/>
                <w:color w:val="000000"/>
                <w:lang w:val="it-IT"/>
              </w:rPr>
              <w:t xml:space="preserve">€ </w:t>
            </w:r>
            <w:r>
              <w:rPr>
                <w:rFonts w:ascii="Arial Narrow" w:eastAsia="Arial Narrow" w:hAnsi="Arial Narrow"/>
                <w:color w:val="000000"/>
                <w:sz w:val="23"/>
                <w:lang w:val="it-IT"/>
              </w:rPr>
              <w:t xml:space="preserve">65.000,00 + IVA </w:t>
            </w:r>
          </w:p>
          <w:p w:rsidR="003F6B79" w:rsidRDefault="003F6B79" w:rsidP="00CF57C1">
            <w:pPr>
              <w:spacing w:before="189" w:after="189" w:line="255" w:lineRule="exact"/>
              <w:ind w:left="144"/>
              <w:textAlignment w:val="baseline"/>
              <w:rPr>
                <w:rFonts w:ascii="Arial Narrow" w:eastAsia="Arial Narrow" w:hAnsi="Arial Narrow"/>
                <w:color w:val="000000"/>
                <w:sz w:val="23"/>
                <w:lang w:val="it-IT"/>
              </w:rPr>
            </w:pPr>
            <w:r>
              <w:rPr>
                <w:rFonts w:ascii="Arial Narrow" w:eastAsia="Arial Narrow" w:hAnsi="Arial Narrow"/>
                <w:color w:val="000000"/>
                <w:sz w:val="23"/>
                <w:lang w:val="it-IT"/>
              </w:rPr>
              <w:t>Euro sessantacinquemila/00 + IVA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B79" w:rsidRDefault="003F6B79" w:rsidP="003F6B79">
            <w:pPr>
              <w:spacing w:before="189" w:after="189" w:line="255" w:lineRule="exact"/>
              <w:ind w:left="144" w:right="-765"/>
              <w:textAlignment w:val="baseline"/>
              <w:rPr>
                <w:rFonts w:ascii="Arial Narrow" w:eastAsia="Arial Narrow" w:hAnsi="Arial Narrow"/>
                <w:color w:val="000000"/>
                <w:sz w:val="23"/>
                <w:lang w:val="it-IT"/>
              </w:rPr>
            </w:pPr>
            <w:r>
              <w:rPr>
                <w:rFonts w:ascii="Arial Narrow" w:eastAsia="Arial Narrow" w:hAnsi="Arial Narrow"/>
                <w:color w:val="000000"/>
                <w:sz w:val="23"/>
                <w:lang w:val="it-IT"/>
              </w:rPr>
              <w:t>Euro (in cifre) ………………………..……. +IVA</w:t>
            </w:r>
          </w:p>
          <w:p w:rsidR="003F6B79" w:rsidRDefault="003F6B79" w:rsidP="003F6B79">
            <w:pPr>
              <w:spacing w:before="189" w:after="189" w:line="255" w:lineRule="exact"/>
              <w:ind w:left="144" w:right="-765"/>
              <w:textAlignment w:val="baseline"/>
              <w:rPr>
                <w:rFonts w:ascii="Arial Narrow" w:eastAsia="Arial Narrow" w:hAnsi="Arial Narrow"/>
                <w:color w:val="000000"/>
                <w:sz w:val="23"/>
                <w:lang w:val="it-IT"/>
              </w:rPr>
            </w:pPr>
            <w:r>
              <w:rPr>
                <w:rFonts w:ascii="Arial Narrow" w:eastAsia="Arial Narrow" w:hAnsi="Arial Narrow"/>
                <w:color w:val="000000"/>
                <w:sz w:val="23"/>
                <w:lang w:val="it-IT"/>
              </w:rPr>
              <w:t>Euro (in lettere) …………………………………….. + IVA</w:t>
            </w:r>
          </w:p>
        </w:tc>
      </w:tr>
    </w:tbl>
    <w:p w:rsidR="003F6B79" w:rsidRDefault="003F6B79" w:rsidP="003F6B79">
      <w:pPr>
        <w:spacing w:line="274" w:lineRule="exact"/>
        <w:jc w:val="center"/>
        <w:textAlignment w:val="baseline"/>
        <w:rPr>
          <w:rFonts w:ascii="Arial Narrow" w:eastAsia="Arial Narrow" w:hAnsi="Arial Narrow"/>
          <w:b/>
          <w:color w:val="000000"/>
          <w:spacing w:val="-1"/>
          <w:sz w:val="24"/>
          <w:lang w:val="it-IT"/>
        </w:rPr>
      </w:pPr>
    </w:p>
    <w:p w:rsidR="003F6B79" w:rsidRDefault="003F6B79" w:rsidP="003F6B79">
      <w:pPr>
        <w:spacing w:line="274" w:lineRule="exact"/>
        <w:jc w:val="center"/>
        <w:textAlignment w:val="baseline"/>
        <w:rPr>
          <w:rFonts w:ascii="Arial Narrow" w:eastAsia="Arial Narrow" w:hAnsi="Arial Narrow"/>
          <w:b/>
          <w:color w:val="000000"/>
          <w:spacing w:val="-1"/>
          <w:sz w:val="24"/>
          <w:lang w:val="it-IT"/>
        </w:rPr>
      </w:pPr>
      <w:r>
        <w:rPr>
          <w:rFonts w:ascii="Arial Narrow" w:eastAsia="Arial Narrow" w:hAnsi="Arial Narrow"/>
          <w:b/>
          <w:color w:val="000000"/>
          <w:spacing w:val="-1"/>
          <w:sz w:val="24"/>
          <w:lang w:val="it-IT"/>
        </w:rPr>
        <w:t>E DICHIARA</w:t>
      </w:r>
    </w:p>
    <w:p w:rsidR="003F6B79" w:rsidRPr="003F6B79" w:rsidRDefault="003F6B79" w:rsidP="003F6B79">
      <w:pPr>
        <w:pStyle w:val="Paragrafoelenco"/>
        <w:numPr>
          <w:ilvl w:val="0"/>
          <w:numId w:val="3"/>
        </w:numPr>
        <w:tabs>
          <w:tab w:val="left" w:pos="284"/>
        </w:tabs>
        <w:spacing w:before="120" w:line="249" w:lineRule="exact"/>
        <w:ind w:left="425" w:right="215" w:hanging="210"/>
        <w:contextualSpacing w:val="0"/>
        <w:jc w:val="both"/>
        <w:textAlignment w:val="baseline"/>
        <w:rPr>
          <w:rFonts w:eastAsia="Times New Roman"/>
          <w:color w:val="000000"/>
          <w:lang w:val="it-IT"/>
        </w:rPr>
      </w:pPr>
      <w:r w:rsidRPr="003F6B79">
        <w:rPr>
          <w:rFonts w:ascii="Arial Narrow" w:eastAsia="Arial Narrow" w:hAnsi="Arial Narrow"/>
          <w:color w:val="000000"/>
          <w:lang w:val="it-IT"/>
        </w:rPr>
        <w:t>che la presente offerta è irrevocabile e impegnativa sino al centottantesimo giorno successivo al termine ultimo per la presentazione della stessa;</w:t>
      </w:r>
    </w:p>
    <w:p w:rsidR="003F6B79" w:rsidRPr="003F6B79" w:rsidRDefault="003F6B79" w:rsidP="003F6B79">
      <w:pPr>
        <w:pStyle w:val="Paragrafoelenco"/>
        <w:numPr>
          <w:ilvl w:val="0"/>
          <w:numId w:val="3"/>
        </w:numPr>
        <w:tabs>
          <w:tab w:val="left" w:pos="284"/>
        </w:tabs>
        <w:spacing w:before="1" w:line="254" w:lineRule="exact"/>
        <w:ind w:left="426" w:right="216" w:hanging="210"/>
        <w:jc w:val="both"/>
        <w:textAlignment w:val="baseline"/>
        <w:rPr>
          <w:rFonts w:eastAsia="Times New Roman"/>
          <w:color w:val="000000"/>
          <w:lang w:val="it-IT"/>
        </w:rPr>
      </w:pPr>
      <w:r w:rsidRPr="003F6B79">
        <w:rPr>
          <w:rFonts w:ascii="Arial Narrow" w:eastAsia="Arial Narrow" w:hAnsi="Arial Narrow"/>
          <w:color w:val="000000"/>
          <w:lang w:val="it-IT"/>
        </w:rPr>
        <w:t>di avere preso atto che in caso di discordanza tra i valori economici indicati in cifre e quelli indicati in lettere, si intenderanno validi i valori economici più favorevoli per la Stazione Appaltante.</w:t>
      </w:r>
    </w:p>
    <w:p w:rsidR="00950E30" w:rsidRDefault="003F6B79" w:rsidP="001A3925">
      <w:pPr>
        <w:tabs>
          <w:tab w:val="left" w:leader="underscore" w:pos="4464"/>
        </w:tabs>
        <w:spacing w:before="240" w:line="250" w:lineRule="exact"/>
        <w:ind w:left="215"/>
        <w:textAlignment w:val="baseline"/>
        <w:rPr>
          <w:rFonts w:ascii="Arial Narrow" w:eastAsia="Arial Narrow" w:hAnsi="Arial Narrow"/>
          <w:color w:val="000000"/>
          <w:lang w:val="it-IT"/>
        </w:rPr>
      </w:pPr>
      <w:r>
        <w:rPr>
          <w:rFonts w:ascii="Arial Narrow" w:eastAsia="Arial Narrow" w:hAnsi="Arial Narrow"/>
          <w:color w:val="000000"/>
          <w:lang w:val="it-IT"/>
        </w:rPr>
        <w:t xml:space="preserve">Luogo e data </w:t>
      </w:r>
      <w:r>
        <w:rPr>
          <w:rFonts w:ascii="Arial Narrow" w:eastAsia="Arial Narrow" w:hAnsi="Arial Narrow"/>
          <w:color w:val="000000"/>
          <w:lang w:val="it-IT"/>
        </w:rPr>
        <w:tab/>
        <w:t>Impresa (timbro e firma)</w:t>
      </w:r>
    </w:p>
    <w:sectPr w:rsidR="00950E30" w:rsidSect="000061D7">
      <w:pgSz w:w="11909" w:h="16838"/>
      <w:pgMar w:top="1135" w:right="920" w:bottom="142" w:left="9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F04" w:rsidRDefault="00AC6F04">
      <w:r>
        <w:separator/>
      </w:r>
    </w:p>
  </w:endnote>
  <w:endnote w:type="continuationSeparator" w:id="0">
    <w:p w:rsidR="00AC6F04" w:rsidRDefault="00AC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F04" w:rsidRDefault="00AC6F04"/>
  </w:footnote>
  <w:footnote w:type="continuationSeparator" w:id="0">
    <w:p w:rsidR="00AC6F04" w:rsidRDefault="00AC6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6336B"/>
    <w:multiLevelType w:val="hybridMultilevel"/>
    <w:tmpl w:val="348E90C6"/>
    <w:lvl w:ilvl="0" w:tplc="A49A1850">
      <w:numFmt w:val="bullet"/>
      <w:lvlText w:val="-"/>
      <w:lvlJc w:val="left"/>
      <w:pPr>
        <w:ind w:left="5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4DB019F8"/>
    <w:multiLevelType w:val="multilevel"/>
    <w:tmpl w:val="0FCED0F0"/>
    <w:lvl w:ilvl="0">
      <w:numFmt w:val="bullet"/>
      <w:lvlText w:val=""/>
      <w:lvlJc w:val="left"/>
      <w:pPr>
        <w:tabs>
          <w:tab w:val="left" w:pos="504"/>
        </w:tabs>
      </w:pPr>
      <w:rPr>
        <w:rFonts w:ascii="Arial Narrow" w:eastAsia="Arial Narrow" w:hAnsi="Arial Narrow"/>
        <w:color w:val="000000"/>
        <w:spacing w:val="-4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B2613D"/>
    <w:multiLevelType w:val="hybridMultilevel"/>
    <w:tmpl w:val="35928BD2"/>
    <w:lvl w:ilvl="0" w:tplc="0410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30"/>
    <w:rsid w:val="000061D7"/>
    <w:rsid w:val="001A3925"/>
    <w:rsid w:val="003F6B79"/>
    <w:rsid w:val="00950E30"/>
    <w:rsid w:val="00AC6F04"/>
    <w:rsid w:val="00BD7103"/>
    <w:rsid w:val="00C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A445"/>
  <w15:docId w15:val="{77ED0B21-3660-457A-9517-02DA7968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6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Franchini</dc:creator>
  <cp:lastModifiedBy>TESTA Roberta</cp:lastModifiedBy>
  <cp:revision>5</cp:revision>
  <dcterms:created xsi:type="dcterms:W3CDTF">2024-04-08T08:55:00Z</dcterms:created>
  <dcterms:modified xsi:type="dcterms:W3CDTF">2024-04-09T16:16:00Z</dcterms:modified>
</cp:coreProperties>
</file>