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4B958F" w14:textId="71324CE8" w:rsidR="0047440B" w:rsidRPr="00BA7869" w:rsidRDefault="0047440B" w:rsidP="0047440B">
      <w:pPr>
        <w:widowControl w:val="0"/>
        <w:ind w:left="2124" w:right="-851"/>
        <w:jc w:val="center"/>
        <w:rPr>
          <w:b/>
          <w:sz w:val="28"/>
          <w:szCs w:val="28"/>
        </w:rPr>
      </w:pPr>
      <w:r>
        <w:rPr>
          <w:b/>
          <w:bCs/>
        </w:rPr>
        <w:tab/>
      </w:r>
      <w:r w:rsidRPr="005C0422">
        <w:rPr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 xml:space="preserve">                                         </w:t>
      </w:r>
      <w:r w:rsidRPr="00BA7869">
        <w:rPr>
          <w:b/>
          <w:sz w:val="28"/>
          <w:szCs w:val="28"/>
        </w:rPr>
        <w:t>All</w:t>
      </w:r>
      <w:r>
        <w:rPr>
          <w:b/>
          <w:sz w:val="28"/>
          <w:szCs w:val="28"/>
        </w:rPr>
        <w:t xml:space="preserve">egato </w:t>
      </w:r>
      <w:r>
        <w:rPr>
          <w:b/>
          <w:sz w:val="28"/>
          <w:szCs w:val="28"/>
        </w:rPr>
        <w:t>6</w:t>
      </w:r>
    </w:p>
    <w:p w14:paraId="67B5735A" w14:textId="77777777" w:rsidR="0047440B" w:rsidRDefault="0047440B" w:rsidP="0047440B">
      <w:pPr>
        <w:tabs>
          <w:tab w:val="left" w:pos="8220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3E1C4423" w14:textId="77777777" w:rsidR="0047440B" w:rsidRDefault="0047440B" w:rsidP="0047440B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</w:p>
    <w:p w14:paraId="5D6EC0A4" w14:textId="77777777" w:rsidR="0047440B" w:rsidRDefault="0047440B" w:rsidP="00474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/>
          <w:bCs/>
          <w:caps/>
        </w:rPr>
      </w:pPr>
      <w:r>
        <w:rPr>
          <w:b/>
          <w:bCs/>
          <w:caps/>
        </w:rPr>
        <w:t>PROCEDURA tramite RDO MEPA,</w:t>
      </w:r>
      <w:r w:rsidRPr="0095771D">
        <w:t xml:space="preserve"> </w:t>
      </w:r>
      <w:r w:rsidRPr="0095771D">
        <w:rPr>
          <w:b/>
          <w:bCs/>
          <w:caps/>
        </w:rPr>
        <w:t>ex art. 1, comma 2, lett. b), legge 120 dell’11 settembre 2020, come modificato dall’art. 51, comma 1, lett. a) n. 2.2 del D.L. n. 77/2021 conv. in L. n. 108/2021,</w:t>
      </w:r>
      <w:r>
        <w:rPr>
          <w:b/>
          <w:bCs/>
          <w:caps/>
        </w:rPr>
        <w:t xml:space="preserve"> </w:t>
      </w:r>
      <w:r w:rsidRPr="00F257F9">
        <w:rPr>
          <w:b/>
          <w:bCs/>
          <w:caps/>
        </w:rPr>
        <w:t xml:space="preserve">per l’affidamento del </w:t>
      </w:r>
      <w:r w:rsidRPr="0095771D">
        <w:rPr>
          <w:b/>
          <w:bCs/>
          <w:caps/>
        </w:rPr>
        <w:t>Servizi</w:t>
      </w:r>
      <w:r>
        <w:rPr>
          <w:b/>
          <w:bCs/>
          <w:caps/>
        </w:rPr>
        <w:t>O</w:t>
      </w:r>
      <w:r w:rsidRPr="0095771D">
        <w:rPr>
          <w:b/>
          <w:bCs/>
          <w:caps/>
        </w:rPr>
        <w:t xml:space="preserve"> di pulizia, fornitura materiale igienico sanitario, disinfezione, igienizzazione a ridotto impatto ambientale presso le</w:t>
      </w:r>
      <w:r>
        <w:rPr>
          <w:b/>
          <w:bCs/>
          <w:caps/>
        </w:rPr>
        <w:t xml:space="preserve"> sedi del Consiglio di Stato</w:t>
      </w:r>
      <w:r w:rsidRPr="0095771D">
        <w:rPr>
          <w:b/>
          <w:bCs/>
          <w:caps/>
        </w:rPr>
        <w:t>”</w:t>
      </w:r>
    </w:p>
    <w:p w14:paraId="650E39C0" w14:textId="77777777" w:rsidR="0047440B" w:rsidRDefault="0047440B" w:rsidP="0047440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</w:pPr>
      <w:r w:rsidRPr="00960301">
        <w:rPr>
          <w:b/>
          <w:bCs/>
          <w:caps/>
        </w:rPr>
        <w:t>Numero CIG</w:t>
      </w:r>
      <w:r>
        <w:rPr>
          <w:b/>
          <w:bCs/>
          <w:caps/>
        </w:rPr>
        <w:t xml:space="preserve">: </w:t>
      </w:r>
      <w:r w:rsidRPr="0095771D">
        <w:rPr>
          <w:b/>
          <w:bCs/>
          <w:caps/>
        </w:rPr>
        <w:t>8938195FD6</w:t>
      </w:r>
    </w:p>
    <w:p w14:paraId="6DCA5A48" w14:textId="77777777" w:rsidR="0047440B" w:rsidRPr="007F075C" w:rsidRDefault="0047440B" w:rsidP="0047440B">
      <w:pPr>
        <w:pStyle w:val="Default"/>
        <w:jc w:val="both"/>
        <w:rPr>
          <w:b/>
          <w:bCs/>
          <w:caps/>
          <w:color w:val="auto"/>
        </w:rPr>
      </w:pPr>
    </w:p>
    <w:p w14:paraId="06F66CB4" w14:textId="77777777" w:rsidR="0047440B" w:rsidRPr="00927BB8" w:rsidRDefault="0047440B" w:rsidP="0047440B">
      <w:pPr>
        <w:rPr>
          <w:b/>
          <w:i/>
          <w:caps/>
        </w:rPr>
      </w:pPr>
    </w:p>
    <w:p w14:paraId="36B4E246" w14:textId="77777777" w:rsidR="0047440B" w:rsidRPr="001B4D3E" w:rsidRDefault="0047440B" w:rsidP="0047440B">
      <w:pPr>
        <w:autoSpaceDE w:val="0"/>
        <w:autoSpaceDN w:val="0"/>
        <w:adjustRightInd w:val="0"/>
        <w:rPr>
          <w:b/>
          <w:sz w:val="32"/>
          <w:szCs w:val="32"/>
        </w:rPr>
      </w:pPr>
    </w:p>
    <w:p w14:paraId="545969B3" w14:textId="77777777" w:rsidR="0047440B" w:rsidRPr="001B4D3E" w:rsidRDefault="0047440B" w:rsidP="0047440B">
      <w:pPr>
        <w:rPr>
          <w:b/>
          <w:sz w:val="32"/>
          <w:szCs w:val="32"/>
        </w:rPr>
      </w:pPr>
    </w:p>
    <w:p w14:paraId="0538E2CE" w14:textId="4C9481CA" w:rsidR="0047440B" w:rsidRPr="001B4D3E" w:rsidRDefault="0047440B" w:rsidP="0047440B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MODELLO </w:t>
      </w:r>
      <w:r>
        <w:rPr>
          <w:b/>
          <w:bCs/>
          <w:sz w:val="32"/>
          <w:szCs w:val="32"/>
        </w:rPr>
        <w:t>PIANO DI ASSORBIMENTO DEL PERSONALE</w:t>
      </w:r>
    </w:p>
    <w:p w14:paraId="7261A617" w14:textId="77777777" w:rsidR="0047440B" w:rsidRDefault="0047440B" w:rsidP="0047440B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272DB578" w14:textId="77777777" w:rsidR="0047440B" w:rsidRPr="00AF122B" w:rsidRDefault="0047440B" w:rsidP="0047440B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  <w:lang w:eastAsia="en-US"/>
        </w:rPr>
      </w:pPr>
      <w:r>
        <w:rPr>
          <w:rFonts w:eastAsia="Calibri"/>
          <w:b/>
          <w:bCs/>
          <w:color w:val="000000"/>
          <w:sz w:val="22"/>
          <w:szCs w:val="22"/>
          <w:lang w:eastAsia="en-US"/>
        </w:rPr>
        <w:t>(DA INSERIRE NELLA BUSTA VIRTUALE “1”)</w:t>
      </w:r>
    </w:p>
    <w:p w14:paraId="1F9792D7" w14:textId="77777777" w:rsidR="0047440B" w:rsidRPr="00032FB1" w:rsidRDefault="0047440B" w:rsidP="0047440B">
      <w:pPr>
        <w:pStyle w:val="Default"/>
        <w:jc w:val="center"/>
        <w:rPr>
          <w:rFonts w:ascii="Times New Roman" w:hAnsi="Times New Roman" w:cs="Times New Roman"/>
          <w:b/>
          <w:bCs/>
          <w:i/>
          <w:caps/>
          <w:color w:val="auto"/>
          <w:sz w:val="22"/>
          <w:szCs w:val="22"/>
        </w:rPr>
      </w:pPr>
    </w:p>
    <w:p w14:paraId="14E8F835" w14:textId="7843FEB1" w:rsidR="0047440B" w:rsidRDefault="0047440B" w:rsidP="0047440B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638EC41C" w14:textId="77065117" w:rsidR="0047440B" w:rsidRDefault="0047440B" w:rsidP="0047440B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861E746" w14:textId="6EF25573" w:rsidR="0047440B" w:rsidRDefault="0047440B" w:rsidP="0047440B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61C501A1" w14:textId="5DDC6A35" w:rsidR="0047440B" w:rsidRDefault="0047440B" w:rsidP="0047440B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6BE36298" w14:textId="0D4A5E47" w:rsidR="0047440B" w:rsidRDefault="0047440B" w:rsidP="0047440B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790F8369" w14:textId="63314722" w:rsidR="0047440B" w:rsidRDefault="0047440B" w:rsidP="0047440B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7482C415" w14:textId="57A94693" w:rsidR="0047440B" w:rsidRDefault="0047440B" w:rsidP="0047440B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14055371" w14:textId="2B5EC7F4" w:rsidR="0047440B" w:rsidRDefault="0047440B" w:rsidP="0047440B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6E29B46E" w14:textId="50FBC32A" w:rsidR="0047440B" w:rsidRDefault="0047440B" w:rsidP="0047440B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657B0EFA" w14:textId="3CFA7C2A" w:rsidR="0047440B" w:rsidRDefault="0047440B" w:rsidP="0047440B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707A2DF2" w14:textId="1A41A330" w:rsidR="0047440B" w:rsidRDefault="0047440B" w:rsidP="0047440B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631E2F18" w14:textId="18019093" w:rsidR="0047440B" w:rsidRDefault="0047440B" w:rsidP="0047440B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0F141D9D" w14:textId="11C0CB15" w:rsidR="0047440B" w:rsidRDefault="0047440B" w:rsidP="0047440B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2C3B9D34" w14:textId="060A8CB1" w:rsidR="0047440B" w:rsidRDefault="0047440B" w:rsidP="0047440B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5DC409A3" w14:textId="44B299EA" w:rsidR="0047440B" w:rsidRDefault="0047440B" w:rsidP="0047440B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56AD1BE7" w14:textId="3B4ED00F" w:rsidR="001A77A9" w:rsidRDefault="001A77A9" w:rsidP="001A77A9">
      <w:pPr>
        <w:spacing w:before="60" w:after="60"/>
        <w:rPr>
          <w:rFonts w:asciiTheme="minorHAnsi" w:hAnsiTheme="minorHAnsi" w:cstheme="minorHAnsi"/>
          <w:b/>
          <w:bCs/>
          <w:smallCaps/>
          <w:sz w:val="22"/>
          <w:szCs w:val="22"/>
        </w:rPr>
      </w:pPr>
    </w:p>
    <w:p w14:paraId="5990A624" w14:textId="77777777" w:rsidR="0047440B" w:rsidRPr="00E04723" w:rsidRDefault="0047440B" w:rsidP="001A77A9">
      <w:pPr>
        <w:spacing w:before="60" w:after="60"/>
        <w:rPr>
          <w:rFonts w:asciiTheme="minorHAnsi" w:hAnsiTheme="minorHAnsi" w:cstheme="minorHAnsi"/>
          <w:b/>
          <w:bCs/>
          <w:smallCaps/>
          <w:sz w:val="22"/>
          <w:szCs w:val="22"/>
        </w:rPr>
      </w:pPr>
      <w:bookmarkStart w:id="0" w:name="_GoBack"/>
      <w:bookmarkEnd w:id="0"/>
    </w:p>
    <w:p w14:paraId="7FC9BADD" w14:textId="5719CA52" w:rsidR="00CE798C" w:rsidRPr="00E04723" w:rsidRDefault="002A6834" w:rsidP="00E04723">
      <w:pPr>
        <w:widowControl w:val="0"/>
        <w:autoSpaceDE w:val="0"/>
        <w:autoSpaceDN w:val="0"/>
        <w:adjustRightInd w:val="0"/>
        <w:spacing w:before="0" w:line="276" w:lineRule="auto"/>
        <w:rPr>
          <w:rFonts w:asciiTheme="minorHAnsi" w:hAnsiTheme="minorHAnsi" w:cstheme="minorHAnsi"/>
          <w:b/>
          <w:smallCaps/>
          <w:sz w:val="22"/>
          <w:szCs w:val="22"/>
        </w:rPr>
      </w:pPr>
      <w:r>
        <w:rPr>
          <w:rFonts w:asciiTheme="minorHAnsi" w:hAnsiTheme="minorHAnsi" w:cstheme="minorHAnsi"/>
          <w:b/>
          <w:smallCaps/>
          <w:sz w:val="22"/>
          <w:szCs w:val="22"/>
        </w:rPr>
        <w:lastRenderedPageBreak/>
        <w:t>Oggetto:</w:t>
      </w:r>
    </w:p>
    <w:p w14:paraId="7912AE89" w14:textId="77777777" w:rsidR="00FE047C" w:rsidRPr="00E04723" w:rsidRDefault="00FE047C" w:rsidP="00E04723">
      <w:pPr>
        <w:widowControl w:val="0"/>
        <w:autoSpaceDE w:val="0"/>
        <w:autoSpaceDN w:val="0"/>
        <w:adjustRightInd w:val="0"/>
        <w:spacing w:before="0" w:line="276" w:lineRule="auto"/>
        <w:rPr>
          <w:rFonts w:asciiTheme="minorHAnsi" w:hAnsiTheme="minorHAnsi" w:cstheme="minorHAnsi"/>
          <w:b/>
          <w:smallCaps/>
          <w:sz w:val="22"/>
          <w:szCs w:val="22"/>
        </w:rPr>
      </w:pPr>
    </w:p>
    <w:p w14:paraId="5CBEC085" w14:textId="77777777" w:rsidR="00FE047C" w:rsidRPr="00E04723" w:rsidRDefault="00FE047C" w:rsidP="00E04723">
      <w:pPr>
        <w:widowControl w:val="0"/>
        <w:autoSpaceDE w:val="0"/>
        <w:autoSpaceDN w:val="0"/>
        <w:adjustRightInd w:val="0"/>
        <w:spacing w:before="0" w:line="276" w:lineRule="auto"/>
        <w:rPr>
          <w:rFonts w:asciiTheme="minorHAnsi" w:hAnsiTheme="minorHAnsi" w:cstheme="minorHAnsi"/>
          <w:b/>
          <w:smallCaps/>
          <w:sz w:val="22"/>
          <w:szCs w:val="22"/>
        </w:rPr>
      </w:pPr>
    </w:p>
    <w:p w14:paraId="1CEC86CF" w14:textId="2BB1D3F2" w:rsidR="00CE798C" w:rsidRDefault="00CE798C" w:rsidP="00E04723">
      <w:pPr>
        <w:widowControl w:val="0"/>
        <w:autoSpaceDE w:val="0"/>
        <w:autoSpaceDN w:val="0"/>
        <w:adjustRightInd w:val="0"/>
        <w:spacing w:before="0" w:line="276" w:lineRule="auto"/>
        <w:rPr>
          <w:rFonts w:asciiTheme="minorHAnsi" w:hAnsiTheme="minorHAnsi" w:cstheme="minorHAnsi"/>
          <w:smallCaps/>
          <w:sz w:val="22"/>
          <w:szCs w:val="22"/>
        </w:rPr>
      </w:pPr>
      <w:r w:rsidRPr="00E04723">
        <w:rPr>
          <w:rFonts w:asciiTheme="minorHAnsi" w:hAnsiTheme="minorHAnsi" w:cstheme="minorHAnsi"/>
          <w:smallCaps/>
          <w:sz w:val="22"/>
          <w:szCs w:val="22"/>
        </w:rPr>
        <w:t>Il sottoscritto ………………</w:t>
      </w:r>
      <w:proofErr w:type="gramStart"/>
      <w:r w:rsidRPr="00E04723">
        <w:rPr>
          <w:rFonts w:asciiTheme="minorHAnsi" w:hAnsiTheme="minorHAnsi" w:cstheme="minorHAnsi"/>
          <w:smallCaps/>
          <w:sz w:val="22"/>
          <w:szCs w:val="22"/>
        </w:rPr>
        <w:t>…….</w:t>
      </w:r>
      <w:proofErr w:type="gramEnd"/>
      <w:r w:rsidRPr="00E04723">
        <w:rPr>
          <w:rFonts w:asciiTheme="minorHAnsi" w:hAnsiTheme="minorHAnsi" w:cstheme="minorHAnsi"/>
          <w:smallCaps/>
          <w:sz w:val="22"/>
          <w:szCs w:val="22"/>
        </w:rPr>
        <w:t>……………………………… nato il…………………</w:t>
      </w:r>
      <w:proofErr w:type="gramStart"/>
      <w:r w:rsidRPr="00E04723">
        <w:rPr>
          <w:rFonts w:asciiTheme="minorHAnsi" w:hAnsiTheme="minorHAnsi" w:cstheme="minorHAnsi"/>
          <w:smallCaps/>
          <w:sz w:val="22"/>
          <w:szCs w:val="22"/>
        </w:rPr>
        <w:t>…….</w:t>
      </w:r>
      <w:proofErr w:type="gramEnd"/>
      <w:r w:rsidRPr="00E04723">
        <w:rPr>
          <w:rFonts w:asciiTheme="minorHAnsi" w:hAnsiTheme="minorHAnsi" w:cstheme="minorHAnsi"/>
          <w:smallCaps/>
          <w:sz w:val="22"/>
          <w:szCs w:val="22"/>
        </w:rPr>
        <w:t>. a ………………</w:t>
      </w:r>
      <w:proofErr w:type="gramStart"/>
      <w:r w:rsidRPr="00E04723">
        <w:rPr>
          <w:rFonts w:asciiTheme="minorHAnsi" w:hAnsiTheme="minorHAnsi" w:cstheme="minorHAnsi"/>
          <w:smallCaps/>
          <w:sz w:val="22"/>
          <w:szCs w:val="22"/>
        </w:rPr>
        <w:t>…….</w:t>
      </w:r>
      <w:proofErr w:type="gramEnd"/>
      <w:r w:rsidRPr="00E04723">
        <w:rPr>
          <w:rFonts w:asciiTheme="minorHAnsi" w:hAnsiTheme="minorHAnsi" w:cstheme="minorHAnsi"/>
          <w:smallCaps/>
          <w:sz w:val="22"/>
          <w:szCs w:val="22"/>
        </w:rPr>
        <w:t>………………. in qualità di……………………………………………………… della società …</w:t>
      </w:r>
      <w:proofErr w:type="gramStart"/>
      <w:r w:rsidRPr="00E04723">
        <w:rPr>
          <w:rFonts w:asciiTheme="minorHAnsi" w:hAnsiTheme="minorHAnsi" w:cstheme="minorHAnsi"/>
          <w:smallCaps/>
          <w:sz w:val="22"/>
          <w:szCs w:val="22"/>
        </w:rPr>
        <w:t>…….</w:t>
      </w:r>
      <w:proofErr w:type="gramEnd"/>
      <w:r w:rsidRPr="00E04723">
        <w:rPr>
          <w:rFonts w:asciiTheme="minorHAnsi" w:hAnsiTheme="minorHAnsi" w:cstheme="minorHAnsi"/>
          <w:smallCaps/>
          <w:sz w:val="22"/>
          <w:szCs w:val="22"/>
        </w:rPr>
        <w:t>.……………… ………………………….………..  con sede in…………………………...…  con codice fiscale n………</w:t>
      </w:r>
      <w:proofErr w:type="gramStart"/>
      <w:r w:rsidRPr="00E04723">
        <w:rPr>
          <w:rFonts w:asciiTheme="minorHAnsi" w:hAnsiTheme="minorHAnsi" w:cstheme="minorHAnsi"/>
          <w:smallCaps/>
          <w:sz w:val="22"/>
          <w:szCs w:val="22"/>
        </w:rPr>
        <w:t>…….</w:t>
      </w:r>
      <w:proofErr w:type="gramEnd"/>
      <w:r w:rsidRPr="00E04723">
        <w:rPr>
          <w:rFonts w:asciiTheme="minorHAnsi" w:hAnsiTheme="minorHAnsi" w:cstheme="minorHAnsi"/>
          <w:smallCaps/>
          <w:sz w:val="22"/>
          <w:szCs w:val="22"/>
        </w:rPr>
        <w:t>.………………………………… con partita IVA n …………</w:t>
      </w:r>
      <w:proofErr w:type="gramStart"/>
      <w:r w:rsidRPr="00E04723">
        <w:rPr>
          <w:rFonts w:asciiTheme="minorHAnsi" w:hAnsiTheme="minorHAnsi" w:cstheme="minorHAnsi"/>
          <w:smallCaps/>
          <w:sz w:val="22"/>
          <w:szCs w:val="22"/>
        </w:rPr>
        <w:t>…….</w:t>
      </w:r>
      <w:proofErr w:type="gramEnd"/>
      <w:r w:rsidRPr="00E04723">
        <w:rPr>
          <w:rFonts w:asciiTheme="minorHAnsi" w:hAnsiTheme="minorHAnsi" w:cstheme="minorHAnsi"/>
          <w:smallCaps/>
          <w:sz w:val="22"/>
          <w:szCs w:val="22"/>
        </w:rPr>
        <w:t xml:space="preserve">.…………………………………… </w:t>
      </w:r>
    </w:p>
    <w:p w14:paraId="601CB1A5" w14:textId="47D7F2C3" w:rsidR="00D9499C" w:rsidRDefault="00D9499C" w:rsidP="00E04723">
      <w:pPr>
        <w:widowControl w:val="0"/>
        <w:autoSpaceDE w:val="0"/>
        <w:autoSpaceDN w:val="0"/>
        <w:adjustRightInd w:val="0"/>
        <w:spacing w:before="0" w:line="276" w:lineRule="auto"/>
        <w:rPr>
          <w:rFonts w:asciiTheme="minorHAnsi" w:hAnsiTheme="minorHAnsi" w:cstheme="minorHAnsi"/>
          <w:smallCaps/>
          <w:sz w:val="22"/>
          <w:szCs w:val="22"/>
        </w:rPr>
      </w:pPr>
    </w:p>
    <w:p w14:paraId="42890B4A" w14:textId="559EF871" w:rsidR="00D9499C" w:rsidRDefault="00D9499C" w:rsidP="00D9499C">
      <w:pPr>
        <w:widowControl w:val="0"/>
        <w:autoSpaceDE w:val="0"/>
        <w:autoSpaceDN w:val="0"/>
        <w:adjustRightInd w:val="0"/>
        <w:spacing w:before="0" w:line="276" w:lineRule="auto"/>
        <w:rPr>
          <w:rFonts w:ascii="Verdana" w:hAnsi="Verdana" w:cs="Verdana"/>
          <w:color w:val="000000"/>
          <w:sz w:val="18"/>
          <w:szCs w:val="18"/>
        </w:rPr>
      </w:pPr>
      <w:r w:rsidRPr="00D9499C">
        <w:rPr>
          <w:rFonts w:ascii="Verdana" w:hAnsi="Verdana" w:cs="Verdana"/>
          <w:color w:val="000000"/>
          <w:sz w:val="18"/>
          <w:szCs w:val="18"/>
        </w:rPr>
        <w:t xml:space="preserve">Al fine di dimostrare il proprio impegno al rispetto della clausola sociale, </w:t>
      </w:r>
      <w:r w:rsidR="0047440B">
        <w:rPr>
          <w:rFonts w:ascii="Verdana" w:hAnsi="Verdana" w:cs="Verdana"/>
          <w:color w:val="000000"/>
          <w:sz w:val="18"/>
          <w:szCs w:val="18"/>
        </w:rPr>
        <w:t>così come disciplinata nel capitolato tecnico</w:t>
      </w:r>
      <w:r w:rsidRPr="00D9499C">
        <w:rPr>
          <w:rFonts w:ascii="Verdana" w:hAnsi="Verdana" w:cs="Verdana"/>
          <w:color w:val="000000"/>
          <w:sz w:val="18"/>
          <w:szCs w:val="18"/>
        </w:rPr>
        <w:t>, ai sensi e per gli effetti degli artt. 46 e 47 del DPR 445/2000, consapevole delle conseguenze amministrative e delle responsabilità penali in caso di dichiarazioni mendaci e/o formazione od uso di atti falsi, previsti dagli artt. 75 e 76 del medesimo DPR, sotto la propria responsabilità</w:t>
      </w:r>
    </w:p>
    <w:p w14:paraId="237D0885" w14:textId="77777777" w:rsidR="00D9499C" w:rsidRPr="00E04723" w:rsidRDefault="00D9499C" w:rsidP="00D9499C">
      <w:pPr>
        <w:widowControl w:val="0"/>
        <w:autoSpaceDE w:val="0"/>
        <w:autoSpaceDN w:val="0"/>
        <w:adjustRightInd w:val="0"/>
        <w:spacing w:before="0" w:line="276" w:lineRule="auto"/>
        <w:rPr>
          <w:rFonts w:asciiTheme="minorHAnsi" w:hAnsiTheme="minorHAnsi" w:cstheme="minorHAnsi"/>
          <w:smallCaps/>
          <w:sz w:val="22"/>
          <w:szCs w:val="22"/>
        </w:rPr>
      </w:pPr>
    </w:p>
    <w:p w14:paraId="38FC7A88" w14:textId="42A0ECEB" w:rsidR="00CE798C" w:rsidRPr="00E04723" w:rsidRDefault="00E04723" w:rsidP="00E04723">
      <w:pPr>
        <w:widowControl w:val="0"/>
        <w:autoSpaceDE w:val="0"/>
        <w:autoSpaceDN w:val="0"/>
        <w:adjustRightInd w:val="0"/>
        <w:spacing w:before="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04723">
        <w:rPr>
          <w:rFonts w:asciiTheme="minorHAnsi" w:hAnsiTheme="minorHAnsi" w:cstheme="minorHAnsi"/>
          <w:b/>
          <w:noProof/>
          <w:color w:val="000000"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BE85BB" wp14:editId="4D8A03E8">
                <wp:simplePos x="0" y="0"/>
                <wp:positionH relativeFrom="margin">
                  <wp:posOffset>3810</wp:posOffset>
                </wp:positionH>
                <wp:positionV relativeFrom="paragraph">
                  <wp:posOffset>46355</wp:posOffset>
                </wp:positionV>
                <wp:extent cx="6086475" cy="463550"/>
                <wp:effectExtent l="76200" t="57150" r="104775" b="10795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475" cy="4635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F79646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F79646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3E723B5B" w14:textId="109453F2" w:rsidR="00FE047C" w:rsidRPr="00D9499C" w:rsidRDefault="00D9499C" w:rsidP="00FE047C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D9499C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eastAsia="en-US"/>
                              </w:rPr>
                              <w:t>DICHIARA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BE85BB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.3pt;margin-top:3.65pt;width:479.25pt;height:36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" fillcolor="#cb6c1d" stroked="f">
                <v:fill color2="#ff8f26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3E723B5B" w14:textId="109453F2" w:rsidR="00FE047C" w:rsidRPr="00D9499C" w:rsidRDefault="00D9499C" w:rsidP="00FE047C">
                      <w:pPr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lang w:eastAsia="en-US"/>
                        </w:rPr>
                      </w:pPr>
                      <w:r w:rsidRPr="00D9499C"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lang w:eastAsia="en-US"/>
                        </w:rPr>
                        <w:t>DICHIARA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F58A3F" w14:textId="28904B2E" w:rsidR="00CE798C" w:rsidRPr="00E04723" w:rsidRDefault="00CE798C" w:rsidP="00E04723">
      <w:pPr>
        <w:widowControl w:val="0"/>
        <w:autoSpaceDE w:val="0"/>
        <w:autoSpaceDN w:val="0"/>
        <w:adjustRightInd w:val="0"/>
        <w:spacing w:before="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EC580BC" w14:textId="77777777" w:rsidR="00FE047C" w:rsidRPr="00E04723" w:rsidRDefault="00FE047C" w:rsidP="00E04723">
      <w:pPr>
        <w:widowControl w:val="0"/>
        <w:autoSpaceDE w:val="0"/>
        <w:autoSpaceDN w:val="0"/>
        <w:adjustRightInd w:val="0"/>
        <w:spacing w:before="0" w:line="276" w:lineRule="auto"/>
        <w:rPr>
          <w:rFonts w:asciiTheme="minorHAnsi" w:hAnsiTheme="minorHAnsi" w:cstheme="minorHAnsi"/>
          <w:smallCaps/>
          <w:sz w:val="22"/>
          <w:szCs w:val="22"/>
        </w:rPr>
      </w:pPr>
    </w:p>
    <w:p w14:paraId="6B922040" w14:textId="77777777" w:rsidR="00D9499C" w:rsidRDefault="00D9499C" w:rsidP="00D9499C">
      <w:pPr>
        <w:autoSpaceDE w:val="0"/>
        <w:autoSpaceDN w:val="0"/>
        <w:adjustRightInd w:val="0"/>
        <w:spacing w:before="0"/>
        <w:jc w:val="left"/>
        <w:rPr>
          <w:rFonts w:ascii="Verdana" w:hAnsi="Verdana" w:cs="Verdana"/>
          <w:color w:val="000000"/>
        </w:rPr>
      </w:pPr>
    </w:p>
    <w:p w14:paraId="3D7C2EE9" w14:textId="5CF3327D" w:rsidR="00D9499C" w:rsidRDefault="00D9499C" w:rsidP="00D9499C">
      <w:pPr>
        <w:widowControl w:val="0"/>
        <w:autoSpaceDE w:val="0"/>
        <w:autoSpaceDN w:val="0"/>
        <w:adjustRightInd w:val="0"/>
        <w:spacing w:before="0" w:line="276" w:lineRule="auto"/>
        <w:rPr>
          <w:rFonts w:ascii="Verdana" w:hAnsi="Verdana" w:cs="Verdana"/>
          <w:color w:val="000000"/>
          <w:sz w:val="18"/>
          <w:szCs w:val="18"/>
        </w:rPr>
      </w:pPr>
      <w:r w:rsidRPr="00D9499C">
        <w:rPr>
          <w:rFonts w:ascii="Verdana" w:hAnsi="Verdana" w:cs="Verdana"/>
          <w:color w:val="000000"/>
          <w:sz w:val="18"/>
          <w:szCs w:val="18"/>
        </w:rPr>
        <w:t xml:space="preserve">che, compatibilmente con la propria organizzazione aziendale, in attuazione della clausola sociale ed all’elenco del personale attualmente in servizio riportato nella tabella di cui </w:t>
      </w:r>
      <w:r w:rsidR="00DC1DE5">
        <w:rPr>
          <w:rFonts w:ascii="Verdana" w:hAnsi="Verdana" w:cs="Verdana"/>
          <w:color w:val="000000"/>
          <w:sz w:val="18"/>
          <w:szCs w:val="18"/>
        </w:rPr>
        <w:t>all’art. 10</w:t>
      </w:r>
      <w:r w:rsidRPr="00D9499C">
        <w:rPr>
          <w:rFonts w:ascii="Verdana" w:hAnsi="Verdana" w:cs="Verdana"/>
          <w:color w:val="000000"/>
          <w:sz w:val="18"/>
          <w:szCs w:val="18"/>
        </w:rPr>
        <w:t xml:space="preserve"> </w:t>
      </w:r>
      <w:r w:rsidR="00DC1DE5">
        <w:rPr>
          <w:rFonts w:ascii="Verdana" w:hAnsi="Verdana" w:cs="Verdana"/>
          <w:color w:val="000000"/>
          <w:sz w:val="18"/>
          <w:szCs w:val="18"/>
        </w:rPr>
        <w:t xml:space="preserve">Capitolato </w:t>
      </w:r>
      <w:r w:rsidRPr="00D9499C">
        <w:rPr>
          <w:rFonts w:ascii="Verdana" w:hAnsi="Verdana" w:cs="Verdana"/>
          <w:color w:val="000000"/>
          <w:sz w:val="18"/>
          <w:szCs w:val="18"/>
        </w:rPr>
        <w:t>di gara, il Progetto di assorbimento, atto ad illustrare le concrete modalità di applicazione della clausola sociale, con particolare riferimento al numero dei lavoratori che beneficeranno della stessa e alla relativa proposta contrattuale (inquadramento e trattamento economico), è il seguente:</w:t>
      </w:r>
    </w:p>
    <w:p w14:paraId="216C1C9E" w14:textId="50912CBF" w:rsidR="00D9499C" w:rsidRDefault="00D9499C" w:rsidP="00D9499C">
      <w:pPr>
        <w:widowControl w:val="0"/>
        <w:autoSpaceDE w:val="0"/>
        <w:autoSpaceDN w:val="0"/>
        <w:adjustRightInd w:val="0"/>
        <w:spacing w:before="0" w:line="276" w:lineRule="auto"/>
        <w:rPr>
          <w:rFonts w:ascii="Verdana" w:hAnsi="Verdana" w:cs="Verdana"/>
          <w:color w:val="000000"/>
          <w:sz w:val="18"/>
          <w:szCs w:val="18"/>
        </w:rPr>
      </w:pPr>
    </w:p>
    <w:tbl>
      <w:tblPr>
        <w:tblStyle w:val="Grigliatabella"/>
        <w:tblW w:w="7279" w:type="dxa"/>
        <w:jc w:val="center"/>
        <w:tblLook w:val="04A0" w:firstRow="1" w:lastRow="0" w:firstColumn="1" w:lastColumn="0" w:noHBand="0" w:noVBand="1"/>
      </w:tblPr>
      <w:tblGrid>
        <w:gridCol w:w="1480"/>
        <w:gridCol w:w="1451"/>
        <w:gridCol w:w="2080"/>
        <w:gridCol w:w="2268"/>
      </w:tblGrid>
      <w:tr w:rsidR="002A6834" w14:paraId="67EDDD37" w14:textId="77777777" w:rsidTr="002A6834">
        <w:trPr>
          <w:jc w:val="center"/>
        </w:trPr>
        <w:tc>
          <w:tcPr>
            <w:tcW w:w="1480" w:type="dxa"/>
          </w:tcPr>
          <w:p w14:paraId="11DFB00E" w14:textId="51423605" w:rsidR="002A6834" w:rsidRDefault="002A6834" w:rsidP="00D9499C">
            <w:pPr>
              <w:widowControl w:val="0"/>
              <w:autoSpaceDE w:val="0"/>
              <w:autoSpaceDN w:val="0"/>
              <w:adjustRightInd w:val="0"/>
              <w:spacing w:before="0" w:line="276" w:lineRule="auto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Numero di lavoratori</w:t>
            </w:r>
          </w:p>
        </w:tc>
        <w:tc>
          <w:tcPr>
            <w:tcW w:w="1451" w:type="dxa"/>
          </w:tcPr>
          <w:p w14:paraId="4D71C70D" w14:textId="2B92C365" w:rsidR="002A6834" w:rsidRDefault="002A6834" w:rsidP="00D9499C">
            <w:pPr>
              <w:widowControl w:val="0"/>
              <w:autoSpaceDE w:val="0"/>
              <w:autoSpaceDN w:val="0"/>
              <w:adjustRightInd w:val="0"/>
              <w:spacing w:before="0" w:line="276" w:lineRule="auto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 xml:space="preserve"> CCNL utilizzato</w:t>
            </w:r>
          </w:p>
        </w:tc>
        <w:tc>
          <w:tcPr>
            <w:tcW w:w="2080" w:type="dxa"/>
          </w:tcPr>
          <w:p w14:paraId="20EE1FE2" w14:textId="35318AE8" w:rsidR="002A6834" w:rsidRDefault="002A6834" w:rsidP="00D9499C">
            <w:pPr>
              <w:widowControl w:val="0"/>
              <w:autoSpaceDE w:val="0"/>
              <w:autoSpaceDN w:val="0"/>
              <w:adjustRightInd w:val="0"/>
              <w:spacing w:before="0" w:line="276" w:lineRule="auto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Inquadramento (livello contrattuale)</w:t>
            </w:r>
          </w:p>
        </w:tc>
        <w:tc>
          <w:tcPr>
            <w:tcW w:w="2268" w:type="dxa"/>
          </w:tcPr>
          <w:p w14:paraId="2D2246CD" w14:textId="58F59436" w:rsidR="002A6834" w:rsidRDefault="002A6834" w:rsidP="00D9499C">
            <w:pPr>
              <w:widowControl w:val="0"/>
              <w:autoSpaceDE w:val="0"/>
              <w:autoSpaceDN w:val="0"/>
              <w:adjustRightInd w:val="0"/>
              <w:spacing w:before="0" w:line="276" w:lineRule="auto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Ore settimanali di impiego</w:t>
            </w:r>
          </w:p>
        </w:tc>
      </w:tr>
      <w:tr w:rsidR="002A6834" w14:paraId="125CED62" w14:textId="77777777" w:rsidTr="002A6834">
        <w:trPr>
          <w:jc w:val="center"/>
        </w:trPr>
        <w:tc>
          <w:tcPr>
            <w:tcW w:w="1480" w:type="dxa"/>
          </w:tcPr>
          <w:p w14:paraId="2B4C87EF" w14:textId="38F25222" w:rsidR="002A6834" w:rsidRDefault="0047440B" w:rsidP="0047440B">
            <w:pPr>
              <w:widowControl w:val="0"/>
              <w:autoSpaceDE w:val="0"/>
              <w:autoSpaceDN w:val="0"/>
              <w:adjustRightInd w:val="0"/>
              <w:spacing w:before="0" w:line="276" w:lineRule="auto"/>
              <w:jc w:val="center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1</w:t>
            </w:r>
          </w:p>
        </w:tc>
        <w:tc>
          <w:tcPr>
            <w:tcW w:w="1451" w:type="dxa"/>
          </w:tcPr>
          <w:p w14:paraId="3207A674" w14:textId="77777777" w:rsidR="002A6834" w:rsidRDefault="002A6834" w:rsidP="00D9499C">
            <w:pPr>
              <w:widowControl w:val="0"/>
              <w:autoSpaceDE w:val="0"/>
              <w:autoSpaceDN w:val="0"/>
              <w:adjustRightInd w:val="0"/>
              <w:spacing w:before="0" w:line="276" w:lineRule="auto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080" w:type="dxa"/>
          </w:tcPr>
          <w:p w14:paraId="6A8986AE" w14:textId="77777777" w:rsidR="002A6834" w:rsidRDefault="002A6834" w:rsidP="00D9499C">
            <w:pPr>
              <w:widowControl w:val="0"/>
              <w:autoSpaceDE w:val="0"/>
              <w:autoSpaceDN w:val="0"/>
              <w:adjustRightInd w:val="0"/>
              <w:spacing w:before="0" w:line="276" w:lineRule="auto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268" w:type="dxa"/>
          </w:tcPr>
          <w:p w14:paraId="6BDAFEC2" w14:textId="77777777" w:rsidR="002A6834" w:rsidRDefault="002A6834" w:rsidP="00D9499C">
            <w:pPr>
              <w:widowControl w:val="0"/>
              <w:autoSpaceDE w:val="0"/>
              <w:autoSpaceDN w:val="0"/>
              <w:adjustRightInd w:val="0"/>
              <w:spacing w:before="0" w:line="276" w:lineRule="auto"/>
              <w:rPr>
                <w:rFonts w:ascii="Verdana" w:hAnsi="Verdana" w:cs="Verdana"/>
                <w:color w:val="000000"/>
              </w:rPr>
            </w:pPr>
          </w:p>
        </w:tc>
      </w:tr>
      <w:tr w:rsidR="002A6834" w14:paraId="7E6ABBAA" w14:textId="77777777" w:rsidTr="002A6834">
        <w:trPr>
          <w:jc w:val="center"/>
        </w:trPr>
        <w:tc>
          <w:tcPr>
            <w:tcW w:w="1480" w:type="dxa"/>
          </w:tcPr>
          <w:p w14:paraId="120B867F" w14:textId="546AA62A" w:rsidR="002A6834" w:rsidRDefault="0047440B" w:rsidP="0047440B">
            <w:pPr>
              <w:widowControl w:val="0"/>
              <w:autoSpaceDE w:val="0"/>
              <w:autoSpaceDN w:val="0"/>
              <w:adjustRightInd w:val="0"/>
              <w:spacing w:before="0" w:line="276" w:lineRule="auto"/>
              <w:jc w:val="center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2</w:t>
            </w:r>
          </w:p>
        </w:tc>
        <w:tc>
          <w:tcPr>
            <w:tcW w:w="1451" w:type="dxa"/>
          </w:tcPr>
          <w:p w14:paraId="5F336AF6" w14:textId="77777777" w:rsidR="002A6834" w:rsidRDefault="002A6834" w:rsidP="00D9499C">
            <w:pPr>
              <w:widowControl w:val="0"/>
              <w:autoSpaceDE w:val="0"/>
              <w:autoSpaceDN w:val="0"/>
              <w:adjustRightInd w:val="0"/>
              <w:spacing w:before="0" w:line="276" w:lineRule="auto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080" w:type="dxa"/>
          </w:tcPr>
          <w:p w14:paraId="529B3B61" w14:textId="77777777" w:rsidR="002A6834" w:rsidRDefault="002A6834" w:rsidP="00D9499C">
            <w:pPr>
              <w:widowControl w:val="0"/>
              <w:autoSpaceDE w:val="0"/>
              <w:autoSpaceDN w:val="0"/>
              <w:adjustRightInd w:val="0"/>
              <w:spacing w:before="0" w:line="276" w:lineRule="auto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268" w:type="dxa"/>
          </w:tcPr>
          <w:p w14:paraId="00759752" w14:textId="77777777" w:rsidR="002A6834" w:rsidRDefault="002A6834" w:rsidP="00D9499C">
            <w:pPr>
              <w:widowControl w:val="0"/>
              <w:autoSpaceDE w:val="0"/>
              <w:autoSpaceDN w:val="0"/>
              <w:adjustRightInd w:val="0"/>
              <w:spacing w:before="0" w:line="276" w:lineRule="auto"/>
              <w:rPr>
                <w:rFonts w:ascii="Verdana" w:hAnsi="Verdana" w:cs="Verdana"/>
                <w:color w:val="000000"/>
              </w:rPr>
            </w:pPr>
          </w:p>
        </w:tc>
      </w:tr>
      <w:tr w:rsidR="002A6834" w14:paraId="3AF004D8" w14:textId="77777777" w:rsidTr="002A6834">
        <w:trPr>
          <w:jc w:val="center"/>
        </w:trPr>
        <w:tc>
          <w:tcPr>
            <w:tcW w:w="1480" w:type="dxa"/>
          </w:tcPr>
          <w:p w14:paraId="5FAE76D2" w14:textId="1A758814" w:rsidR="002A6834" w:rsidRDefault="0047440B" w:rsidP="0047440B">
            <w:pPr>
              <w:widowControl w:val="0"/>
              <w:autoSpaceDE w:val="0"/>
              <w:autoSpaceDN w:val="0"/>
              <w:adjustRightInd w:val="0"/>
              <w:spacing w:before="0" w:line="276" w:lineRule="auto"/>
              <w:jc w:val="center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3</w:t>
            </w:r>
          </w:p>
        </w:tc>
        <w:tc>
          <w:tcPr>
            <w:tcW w:w="1451" w:type="dxa"/>
          </w:tcPr>
          <w:p w14:paraId="43113F1D" w14:textId="77777777" w:rsidR="002A6834" w:rsidRDefault="002A6834" w:rsidP="00D9499C">
            <w:pPr>
              <w:widowControl w:val="0"/>
              <w:autoSpaceDE w:val="0"/>
              <w:autoSpaceDN w:val="0"/>
              <w:adjustRightInd w:val="0"/>
              <w:spacing w:before="0" w:line="276" w:lineRule="auto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080" w:type="dxa"/>
          </w:tcPr>
          <w:p w14:paraId="07AF19CC" w14:textId="77777777" w:rsidR="002A6834" w:rsidRDefault="002A6834" w:rsidP="00D9499C">
            <w:pPr>
              <w:widowControl w:val="0"/>
              <w:autoSpaceDE w:val="0"/>
              <w:autoSpaceDN w:val="0"/>
              <w:adjustRightInd w:val="0"/>
              <w:spacing w:before="0" w:line="276" w:lineRule="auto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268" w:type="dxa"/>
          </w:tcPr>
          <w:p w14:paraId="5DEE9CCC" w14:textId="77777777" w:rsidR="002A6834" w:rsidRDefault="002A6834" w:rsidP="00D9499C">
            <w:pPr>
              <w:widowControl w:val="0"/>
              <w:autoSpaceDE w:val="0"/>
              <w:autoSpaceDN w:val="0"/>
              <w:adjustRightInd w:val="0"/>
              <w:spacing w:before="0" w:line="276" w:lineRule="auto"/>
              <w:rPr>
                <w:rFonts w:ascii="Verdana" w:hAnsi="Verdana" w:cs="Verdana"/>
                <w:color w:val="000000"/>
              </w:rPr>
            </w:pPr>
          </w:p>
        </w:tc>
      </w:tr>
      <w:tr w:rsidR="002A6834" w14:paraId="23692FF2" w14:textId="77777777" w:rsidTr="002A6834">
        <w:trPr>
          <w:jc w:val="center"/>
        </w:trPr>
        <w:tc>
          <w:tcPr>
            <w:tcW w:w="1480" w:type="dxa"/>
          </w:tcPr>
          <w:p w14:paraId="1FBCA90D" w14:textId="29F2338B" w:rsidR="002A6834" w:rsidRDefault="0047440B" w:rsidP="0047440B">
            <w:pPr>
              <w:widowControl w:val="0"/>
              <w:autoSpaceDE w:val="0"/>
              <w:autoSpaceDN w:val="0"/>
              <w:adjustRightInd w:val="0"/>
              <w:spacing w:before="0" w:line="276" w:lineRule="auto"/>
              <w:jc w:val="center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4</w:t>
            </w:r>
          </w:p>
        </w:tc>
        <w:tc>
          <w:tcPr>
            <w:tcW w:w="1451" w:type="dxa"/>
          </w:tcPr>
          <w:p w14:paraId="23AE2C2B" w14:textId="77777777" w:rsidR="002A6834" w:rsidRDefault="002A6834" w:rsidP="00D9499C">
            <w:pPr>
              <w:widowControl w:val="0"/>
              <w:autoSpaceDE w:val="0"/>
              <w:autoSpaceDN w:val="0"/>
              <w:adjustRightInd w:val="0"/>
              <w:spacing w:before="0" w:line="276" w:lineRule="auto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080" w:type="dxa"/>
          </w:tcPr>
          <w:p w14:paraId="6BE13C4B" w14:textId="77777777" w:rsidR="002A6834" w:rsidRDefault="002A6834" w:rsidP="00D9499C">
            <w:pPr>
              <w:widowControl w:val="0"/>
              <w:autoSpaceDE w:val="0"/>
              <w:autoSpaceDN w:val="0"/>
              <w:adjustRightInd w:val="0"/>
              <w:spacing w:before="0" w:line="276" w:lineRule="auto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268" w:type="dxa"/>
          </w:tcPr>
          <w:p w14:paraId="4B8624E3" w14:textId="77777777" w:rsidR="002A6834" w:rsidRDefault="002A6834" w:rsidP="00D9499C">
            <w:pPr>
              <w:widowControl w:val="0"/>
              <w:autoSpaceDE w:val="0"/>
              <w:autoSpaceDN w:val="0"/>
              <w:adjustRightInd w:val="0"/>
              <w:spacing w:before="0" w:line="276" w:lineRule="auto"/>
              <w:rPr>
                <w:rFonts w:ascii="Verdana" w:hAnsi="Verdana" w:cs="Verdana"/>
                <w:color w:val="000000"/>
              </w:rPr>
            </w:pPr>
          </w:p>
        </w:tc>
      </w:tr>
      <w:tr w:rsidR="0047440B" w14:paraId="2B1A37C6" w14:textId="77777777" w:rsidTr="002A6834">
        <w:trPr>
          <w:jc w:val="center"/>
        </w:trPr>
        <w:tc>
          <w:tcPr>
            <w:tcW w:w="1480" w:type="dxa"/>
          </w:tcPr>
          <w:p w14:paraId="5DA1E931" w14:textId="4BB031E3" w:rsidR="0047440B" w:rsidRDefault="0047440B" w:rsidP="0047440B">
            <w:pPr>
              <w:widowControl w:val="0"/>
              <w:autoSpaceDE w:val="0"/>
              <w:autoSpaceDN w:val="0"/>
              <w:adjustRightInd w:val="0"/>
              <w:spacing w:before="0" w:line="276" w:lineRule="auto"/>
              <w:jc w:val="center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5</w:t>
            </w:r>
          </w:p>
        </w:tc>
        <w:tc>
          <w:tcPr>
            <w:tcW w:w="1451" w:type="dxa"/>
          </w:tcPr>
          <w:p w14:paraId="277BE09B" w14:textId="77777777" w:rsidR="0047440B" w:rsidRDefault="0047440B" w:rsidP="00D9499C">
            <w:pPr>
              <w:widowControl w:val="0"/>
              <w:autoSpaceDE w:val="0"/>
              <w:autoSpaceDN w:val="0"/>
              <w:adjustRightInd w:val="0"/>
              <w:spacing w:before="0" w:line="276" w:lineRule="auto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080" w:type="dxa"/>
          </w:tcPr>
          <w:p w14:paraId="5664720C" w14:textId="77777777" w:rsidR="0047440B" w:rsidRDefault="0047440B" w:rsidP="00D9499C">
            <w:pPr>
              <w:widowControl w:val="0"/>
              <w:autoSpaceDE w:val="0"/>
              <w:autoSpaceDN w:val="0"/>
              <w:adjustRightInd w:val="0"/>
              <w:spacing w:before="0" w:line="276" w:lineRule="auto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268" w:type="dxa"/>
          </w:tcPr>
          <w:p w14:paraId="66782B18" w14:textId="77777777" w:rsidR="0047440B" w:rsidRDefault="0047440B" w:rsidP="00D9499C">
            <w:pPr>
              <w:widowControl w:val="0"/>
              <w:autoSpaceDE w:val="0"/>
              <w:autoSpaceDN w:val="0"/>
              <w:adjustRightInd w:val="0"/>
              <w:spacing w:before="0" w:line="276" w:lineRule="auto"/>
              <w:rPr>
                <w:rFonts w:ascii="Verdana" w:hAnsi="Verdana" w:cs="Verdana"/>
                <w:color w:val="000000"/>
              </w:rPr>
            </w:pPr>
          </w:p>
        </w:tc>
      </w:tr>
      <w:tr w:rsidR="0047440B" w14:paraId="5DACE16A" w14:textId="77777777" w:rsidTr="002A6834">
        <w:trPr>
          <w:jc w:val="center"/>
        </w:trPr>
        <w:tc>
          <w:tcPr>
            <w:tcW w:w="1480" w:type="dxa"/>
          </w:tcPr>
          <w:p w14:paraId="634E9023" w14:textId="4176BBDD" w:rsidR="0047440B" w:rsidRDefault="0047440B" w:rsidP="0047440B">
            <w:pPr>
              <w:widowControl w:val="0"/>
              <w:autoSpaceDE w:val="0"/>
              <w:autoSpaceDN w:val="0"/>
              <w:adjustRightInd w:val="0"/>
              <w:spacing w:before="0" w:line="276" w:lineRule="auto"/>
              <w:jc w:val="center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6</w:t>
            </w:r>
          </w:p>
        </w:tc>
        <w:tc>
          <w:tcPr>
            <w:tcW w:w="1451" w:type="dxa"/>
          </w:tcPr>
          <w:p w14:paraId="57FC8A32" w14:textId="77777777" w:rsidR="0047440B" w:rsidRDefault="0047440B" w:rsidP="00D9499C">
            <w:pPr>
              <w:widowControl w:val="0"/>
              <w:autoSpaceDE w:val="0"/>
              <w:autoSpaceDN w:val="0"/>
              <w:adjustRightInd w:val="0"/>
              <w:spacing w:before="0" w:line="276" w:lineRule="auto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080" w:type="dxa"/>
          </w:tcPr>
          <w:p w14:paraId="0E4E8732" w14:textId="77777777" w:rsidR="0047440B" w:rsidRDefault="0047440B" w:rsidP="00D9499C">
            <w:pPr>
              <w:widowControl w:val="0"/>
              <w:autoSpaceDE w:val="0"/>
              <w:autoSpaceDN w:val="0"/>
              <w:adjustRightInd w:val="0"/>
              <w:spacing w:before="0" w:line="276" w:lineRule="auto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268" w:type="dxa"/>
          </w:tcPr>
          <w:p w14:paraId="75A53345" w14:textId="77777777" w:rsidR="0047440B" w:rsidRDefault="0047440B" w:rsidP="00D9499C">
            <w:pPr>
              <w:widowControl w:val="0"/>
              <w:autoSpaceDE w:val="0"/>
              <w:autoSpaceDN w:val="0"/>
              <w:adjustRightInd w:val="0"/>
              <w:spacing w:before="0" w:line="276" w:lineRule="auto"/>
              <w:rPr>
                <w:rFonts w:ascii="Verdana" w:hAnsi="Verdana" w:cs="Verdana"/>
                <w:color w:val="000000"/>
              </w:rPr>
            </w:pPr>
          </w:p>
        </w:tc>
      </w:tr>
      <w:tr w:rsidR="0047440B" w14:paraId="27A34622" w14:textId="77777777" w:rsidTr="002A6834">
        <w:trPr>
          <w:jc w:val="center"/>
        </w:trPr>
        <w:tc>
          <w:tcPr>
            <w:tcW w:w="1480" w:type="dxa"/>
          </w:tcPr>
          <w:p w14:paraId="08EE3854" w14:textId="0311E46E" w:rsidR="0047440B" w:rsidRDefault="0047440B" w:rsidP="0047440B">
            <w:pPr>
              <w:widowControl w:val="0"/>
              <w:autoSpaceDE w:val="0"/>
              <w:autoSpaceDN w:val="0"/>
              <w:adjustRightInd w:val="0"/>
              <w:spacing w:before="0" w:line="276" w:lineRule="auto"/>
              <w:jc w:val="center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7</w:t>
            </w:r>
          </w:p>
        </w:tc>
        <w:tc>
          <w:tcPr>
            <w:tcW w:w="1451" w:type="dxa"/>
          </w:tcPr>
          <w:p w14:paraId="35F39661" w14:textId="77777777" w:rsidR="0047440B" w:rsidRDefault="0047440B" w:rsidP="00D9499C">
            <w:pPr>
              <w:widowControl w:val="0"/>
              <w:autoSpaceDE w:val="0"/>
              <w:autoSpaceDN w:val="0"/>
              <w:adjustRightInd w:val="0"/>
              <w:spacing w:before="0" w:line="276" w:lineRule="auto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080" w:type="dxa"/>
          </w:tcPr>
          <w:p w14:paraId="5CDCD2FD" w14:textId="77777777" w:rsidR="0047440B" w:rsidRDefault="0047440B" w:rsidP="00D9499C">
            <w:pPr>
              <w:widowControl w:val="0"/>
              <w:autoSpaceDE w:val="0"/>
              <w:autoSpaceDN w:val="0"/>
              <w:adjustRightInd w:val="0"/>
              <w:spacing w:before="0" w:line="276" w:lineRule="auto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268" w:type="dxa"/>
          </w:tcPr>
          <w:p w14:paraId="1E972641" w14:textId="77777777" w:rsidR="0047440B" w:rsidRDefault="0047440B" w:rsidP="00D9499C">
            <w:pPr>
              <w:widowControl w:val="0"/>
              <w:autoSpaceDE w:val="0"/>
              <w:autoSpaceDN w:val="0"/>
              <w:adjustRightInd w:val="0"/>
              <w:spacing w:before="0" w:line="276" w:lineRule="auto"/>
              <w:rPr>
                <w:rFonts w:ascii="Verdana" w:hAnsi="Verdana" w:cs="Verdana"/>
                <w:color w:val="000000"/>
              </w:rPr>
            </w:pPr>
          </w:p>
        </w:tc>
      </w:tr>
      <w:tr w:rsidR="0047440B" w14:paraId="5EA93CC6" w14:textId="77777777" w:rsidTr="002A6834">
        <w:trPr>
          <w:jc w:val="center"/>
        </w:trPr>
        <w:tc>
          <w:tcPr>
            <w:tcW w:w="1480" w:type="dxa"/>
          </w:tcPr>
          <w:p w14:paraId="40069252" w14:textId="60750CF3" w:rsidR="0047440B" w:rsidRDefault="0047440B" w:rsidP="0047440B">
            <w:pPr>
              <w:widowControl w:val="0"/>
              <w:autoSpaceDE w:val="0"/>
              <w:autoSpaceDN w:val="0"/>
              <w:adjustRightInd w:val="0"/>
              <w:spacing w:before="0" w:line="276" w:lineRule="auto"/>
              <w:jc w:val="center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8</w:t>
            </w:r>
          </w:p>
        </w:tc>
        <w:tc>
          <w:tcPr>
            <w:tcW w:w="1451" w:type="dxa"/>
          </w:tcPr>
          <w:p w14:paraId="572823A9" w14:textId="77777777" w:rsidR="0047440B" w:rsidRDefault="0047440B" w:rsidP="00D9499C">
            <w:pPr>
              <w:widowControl w:val="0"/>
              <w:autoSpaceDE w:val="0"/>
              <w:autoSpaceDN w:val="0"/>
              <w:adjustRightInd w:val="0"/>
              <w:spacing w:before="0" w:line="276" w:lineRule="auto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080" w:type="dxa"/>
          </w:tcPr>
          <w:p w14:paraId="39ECFC5C" w14:textId="77777777" w:rsidR="0047440B" w:rsidRDefault="0047440B" w:rsidP="00D9499C">
            <w:pPr>
              <w:widowControl w:val="0"/>
              <w:autoSpaceDE w:val="0"/>
              <w:autoSpaceDN w:val="0"/>
              <w:adjustRightInd w:val="0"/>
              <w:spacing w:before="0" w:line="276" w:lineRule="auto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268" w:type="dxa"/>
          </w:tcPr>
          <w:p w14:paraId="539A39D3" w14:textId="77777777" w:rsidR="0047440B" w:rsidRDefault="0047440B" w:rsidP="00D9499C">
            <w:pPr>
              <w:widowControl w:val="0"/>
              <w:autoSpaceDE w:val="0"/>
              <w:autoSpaceDN w:val="0"/>
              <w:adjustRightInd w:val="0"/>
              <w:spacing w:before="0" w:line="276" w:lineRule="auto"/>
              <w:rPr>
                <w:rFonts w:ascii="Verdana" w:hAnsi="Verdana" w:cs="Verdana"/>
                <w:color w:val="000000"/>
              </w:rPr>
            </w:pPr>
          </w:p>
        </w:tc>
      </w:tr>
      <w:tr w:rsidR="0047440B" w14:paraId="75E57552" w14:textId="77777777" w:rsidTr="002A6834">
        <w:trPr>
          <w:jc w:val="center"/>
        </w:trPr>
        <w:tc>
          <w:tcPr>
            <w:tcW w:w="1480" w:type="dxa"/>
          </w:tcPr>
          <w:p w14:paraId="5884EB91" w14:textId="057EC0F1" w:rsidR="0047440B" w:rsidRDefault="0047440B" w:rsidP="0047440B">
            <w:pPr>
              <w:widowControl w:val="0"/>
              <w:autoSpaceDE w:val="0"/>
              <w:autoSpaceDN w:val="0"/>
              <w:adjustRightInd w:val="0"/>
              <w:spacing w:before="0" w:line="276" w:lineRule="auto"/>
              <w:jc w:val="center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9</w:t>
            </w:r>
          </w:p>
        </w:tc>
        <w:tc>
          <w:tcPr>
            <w:tcW w:w="1451" w:type="dxa"/>
          </w:tcPr>
          <w:p w14:paraId="7E4DF90F" w14:textId="77777777" w:rsidR="0047440B" w:rsidRDefault="0047440B" w:rsidP="00D9499C">
            <w:pPr>
              <w:widowControl w:val="0"/>
              <w:autoSpaceDE w:val="0"/>
              <w:autoSpaceDN w:val="0"/>
              <w:adjustRightInd w:val="0"/>
              <w:spacing w:before="0" w:line="276" w:lineRule="auto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080" w:type="dxa"/>
          </w:tcPr>
          <w:p w14:paraId="1058A286" w14:textId="77777777" w:rsidR="0047440B" w:rsidRDefault="0047440B" w:rsidP="00D9499C">
            <w:pPr>
              <w:widowControl w:val="0"/>
              <w:autoSpaceDE w:val="0"/>
              <w:autoSpaceDN w:val="0"/>
              <w:adjustRightInd w:val="0"/>
              <w:spacing w:before="0" w:line="276" w:lineRule="auto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268" w:type="dxa"/>
          </w:tcPr>
          <w:p w14:paraId="335F9BB6" w14:textId="77777777" w:rsidR="0047440B" w:rsidRDefault="0047440B" w:rsidP="00D9499C">
            <w:pPr>
              <w:widowControl w:val="0"/>
              <w:autoSpaceDE w:val="0"/>
              <w:autoSpaceDN w:val="0"/>
              <w:adjustRightInd w:val="0"/>
              <w:spacing w:before="0" w:line="276" w:lineRule="auto"/>
              <w:rPr>
                <w:rFonts w:ascii="Verdana" w:hAnsi="Verdana" w:cs="Verdana"/>
                <w:color w:val="000000"/>
              </w:rPr>
            </w:pPr>
          </w:p>
        </w:tc>
      </w:tr>
      <w:tr w:rsidR="0047440B" w14:paraId="78D38EB2" w14:textId="77777777" w:rsidTr="002A6834">
        <w:trPr>
          <w:jc w:val="center"/>
        </w:trPr>
        <w:tc>
          <w:tcPr>
            <w:tcW w:w="1480" w:type="dxa"/>
          </w:tcPr>
          <w:p w14:paraId="1B4F6AD6" w14:textId="5EC40ED6" w:rsidR="0047440B" w:rsidRDefault="0047440B" w:rsidP="0047440B">
            <w:pPr>
              <w:widowControl w:val="0"/>
              <w:autoSpaceDE w:val="0"/>
              <w:autoSpaceDN w:val="0"/>
              <w:adjustRightInd w:val="0"/>
              <w:spacing w:before="0" w:line="276" w:lineRule="auto"/>
              <w:jc w:val="center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10</w:t>
            </w:r>
          </w:p>
        </w:tc>
        <w:tc>
          <w:tcPr>
            <w:tcW w:w="1451" w:type="dxa"/>
          </w:tcPr>
          <w:p w14:paraId="50C24CC3" w14:textId="77777777" w:rsidR="0047440B" w:rsidRDefault="0047440B" w:rsidP="00D9499C">
            <w:pPr>
              <w:widowControl w:val="0"/>
              <w:autoSpaceDE w:val="0"/>
              <w:autoSpaceDN w:val="0"/>
              <w:adjustRightInd w:val="0"/>
              <w:spacing w:before="0" w:line="276" w:lineRule="auto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080" w:type="dxa"/>
          </w:tcPr>
          <w:p w14:paraId="4907B772" w14:textId="77777777" w:rsidR="0047440B" w:rsidRDefault="0047440B" w:rsidP="00D9499C">
            <w:pPr>
              <w:widowControl w:val="0"/>
              <w:autoSpaceDE w:val="0"/>
              <w:autoSpaceDN w:val="0"/>
              <w:adjustRightInd w:val="0"/>
              <w:spacing w:before="0" w:line="276" w:lineRule="auto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268" w:type="dxa"/>
          </w:tcPr>
          <w:p w14:paraId="48156BC0" w14:textId="77777777" w:rsidR="0047440B" w:rsidRDefault="0047440B" w:rsidP="00D9499C">
            <w:pPr>
              <w:widowControl w:val="0"/>
              <w:autoSpaceDE w:val="0"/>
              <w:autoSpaceDN w:val="0"/>
              <w:adjustRightInd w:val="0"/>
              <w:spacing w:before="0" w:line="276" w:lineRule="auto"/>
              <w:rPr>
                <w:rFonts w:ascii="Verdana" w:hAnsi="Verdana" w:cs="Verdana"/>
                <w:color w:val="000000"/>
              </w:rPr>
            </w:pPr>
          </w:p>
        </w:tc>
      </w:tr>
    </w:tbl>
    <w:p w14:paraId="6C6E6B08" w14:textId="77777777" w:rsidR="00D9499C" w:rsidRPr="00D9499C" w:rsidRDefault="00D9499C" w:rsidP="00D9499C">
      <w:pPr>
        <w:widowControl w:val="0"/>
        <w:autoSpaceDE w:val="0"/>
        <w:autoSpaceDN w:val="0"/>
        <w:adjustRightInd w:val="0"/>
        <w:spacing w:before="0" w:line="276" w:lineRule="auto"/>
        <w:rPr>
          <w:rFonts w:ascii="Verdana" w:hAnsi="Verdana" w:cs="Verdana"/>
          <w:color w:val="000000"/>
        </w:rPr>
      </w:pPr>
    </w:p>
    <w:p w14:paraId="4A152FDB" w14:textId="77777777" w:rsidR="00A24134" w:rsidRPr="00EB6F8C" w:rsidRDefault="00A24134" w:rsidP="00B13BF9">
      <w:pPr>
        <w:pStyle w:val="Numerazioneperbuste"/>
        <w:numPr>
          <w:ilvl w:val="0"/>
          <w:numId w:val="0"/>
        </w:numPr>
        <w:spacing w:before="0" w:after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B6F8C">
        <w:rPr>
          <w:rFonts w:asciiTheme="minorHAnsi" w:hAnsiTheme="minorHAnsi" w:cstheme="minorHAnsi"/>
          <w:sz w:val="22"/>
          <w:szCs w:val="22"/>
        </w:rPr>
        <w:t xml:space="preserve">__________________, lì ________ </w:t>
      </w:r>
    </w:p>
    <w:p w14:paraId="29D9B40F" w14:textId="79E10038" w:rsidR="00594E4E" w:rsidRPr="00EB6F8C" w:rsidRDefault="00A24134" w:rsidP="005D02F7">
      <w:pPr>
        <w:spacing w:line="276" w:lineRule="auto"/>
        <w:ind w:left="4955" w:firstLine="709"/>
        <w:contextualSpacing/>
        <w:rPr>
          <w:rFonts w:asciiTheme="minorHAnsi" w:hAnsiTheme="minorHAnsi" w:cstheme="minorHAnsi"/>
          <w:sz w:val="22"/>
          <w:szCs w:val="22"/>
        </w:rPr>
      </w:pPr>
      <w:r w:rsidRPr="00EB6F8C">
        <w:rPr>
          <w:rFonts w:asciiTheme="minorHAnsi" w:hAnsiTheme="minorHAnsi" w:cstheme="minorHAnsi"/>
          <w:sz w:val="22"/>
          <w:szCs w:val="22"/>
        </w:rPr>
        <w:t>firma del dichiarante</w:t>
      </w:r>
    </w:p>
    <w:p w14:paraId="1FDD7293" w14:textId="77777777" w:rsidR="00A24134" w:rsidRPr="00EB6F8C" w:rsidRDefault="00A24134" w:rsidP="00B13BF9">
      <w:pPr>
        <w:pStyle w:val="Default"/>
        <w:widowControl w:val="0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sectPr w:rsidR="00A24134" w:rsidRPr="00EB6F8C" w:rsidSect="001505BB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977" w:right="1418" w:bottom="902" w:left="1134" w:header="0" w:footer="0" w:gutter="0"/>
      <w:paperSrc w:first="15" w:other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60ECC9" w14:textId="77777777" w:rsidR="007B5842" w:rsidRDefault="007B5842">
      <w:pPr>
        <w:spacing w:before="0"/>
      </w:pPr>
      <w:r>
        <w:separator/>
      </w:r>
    </w:p>
  </w:endnote>
  <w:endnote w:type="continuationSeparator" w:id="0">
    <w:p w14:paraId="068ABDA2" w14:textId="77777777" w:rsidR="007B5842" w:rsidRDefault="007B584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13E8E" w14:textId="77777777" w:rsidR="004C179D" w:rsidRDefault="00682B0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C179D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FF9C612" w14:textId="77777777" w:rsidR="004C179D" w:rsidRDefault="004C179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DCBA9" w14:textId="77777777" w:rsidR="004C179D" w:rsidRDefault="004C179D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EC8FEC" w14:textId="77777777" w:rsidR="007B5842" w:rsidRDefault="007B5842">
      <w:pPr>
        <w:spacing w:before="0"/>
      </w:pPr>
      <w:r>
        <w:separator/>
      </w:r>
    </w:p>
  </w:footnote>
  <w:footnote w:type="continuationSeparator" w:id="0">
    <w:p w14:paraId="647C4272" w14:textId="77777777" w:rsidR="007B5842" w:rsidRDefault="007B584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C0BBC" w14:textId="77777777" w:rsidR="004C179D" w:rsidRDefault="004C179D" w:rsidP="009E7695">
    <w:pPr>
      <w:pStyle w:val="Intestazion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5D204" w14:textId="77777777" w:rsidR="0047440B" w:rsidRDefault="0047440B" w:rsidP="0047440B">
    <w:pPr>
      <w:widowControl w:val="0"/>
      <w:ind w:left="-142" w:right="4536"/>
      <w:jc w:val="center"/>
    </w:pPr>
    <w:r>
      <w:object w:dxaOrig="2196" w:dyaOrig="2340" w14:anchorId="45F6E4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49.5pt;height:49.5pt">
          <v:imagedata r:id="rId1" o:title=""/>
        </v:shape>
        <o:OLEObject Type="Embed" ProgID="PBrush" ShapeID="_x0000_i1027" DrawAspect="Content" ObjectID="_1699453576" r:id="rId2"/>
      </w:object>
    </w:r>
  </w:p>
  <w:p w14:paraId="7946A8FC" w14:textId="77777777" w:rsidR="0047440B" w:rsidRPr="00A66269" w:rsidRDefault="0047440B" w:rsidP="0047440B">
    <w:pPr>
      <w:tabs>
        <w:tab w:val="left" w:pos="8220"/>
      </w:tabs>
      <w:autoSpaceDE w:val="0"/>
      <w:autoSpaceDN w:val="0"/>
      <w:adjustRightInd w:val="0"/>
      <w:ind w:left="900" w:hanging="900"/>
      <w:rPr>
        <w:bCs/>
        <w:i/>
        <w:sz w:val="32"/>
        <w:szCs w:val="32"/>
      </w:rPr>
    </w:pPr>
    <w:r w:rsidRPr="005C0422">
      <w:rPr>
        <w:bCs/>
        <w:sz w:val="32"/>
        <w:szCs w:val="32"/>
      </w:rPr>
      <w:tab/>
    </w:r>
    <w:r>
      <w:rPr>
        <w:bCs/>
        <w:sz w:val="32"/>
        <w:szCs w:val="32"/>
      </w:rPr>
      <w:t xml:space="preserve">  </w:t>
    </w:r>
    <w:r w:rsidRPr="00A66269">
      <w:rPr>
        <w:bCs/>
        <w:i/>
        <w:sz w:val="32"/>
        <w:szCs w:val="32"/>
      </w:rPr>
      <w:t xml:space="preserve">Segretariato Generale </w:t>
    </w:r>
  </w:p>
  <w:p w14:paraId="26CDBAF8" w14:textId="77777777" w:rsidR="0047440B" w:rsidRPr="00A66269" w:rsidRDefault="0047440B" w:rsidP="0047440B">
    <w:pPr>
      <w:tabs>
        <w:tab w:val="left" w:pos="8220"/>
      </w:tabs>
      <w:autoSpaceDE w:val="0"/>
      <w:autoSpaceDN w:val="0"/>
      <w:adjustRightInd w:val="0"/>
      <w:ind w:left="900" w:hanging="900"/>
      <w:rPr>
        <w:bCs/>
        <w:i/>
        <w:sz w:val="32"/>
        <w:szCs w:val="32"/>
      </w:rPr>
    </w:pPr>
    <w:r>
      <w:rPr>
        <w:bCs/>
        <w:i/>
        <w:sz w:val="32"/>
        <w:szCs w:val="32"/>
      </w:rPr>
      <w:t xml:space="preserve">      </w:t>
    </w:r>
    <w:r w:rsidRPr="00A66269">
      <w:rPr>
        <w:bCs/>
        <w:i/>
        <w:sz w:val="32"/>
        <w:szCs w:val="32"/>
      </w:rPr>
      <w:t>della Giustizia Amministrativa</w:t>
    </w:r>
  </w:p>
  <w:p w14:paraId="3D8A7377" w14:textId="77777777" w:rsidR="0047440B" w:rsidRPr="00A66269" w:rsidRDefault="0047440B" w:rsidP="0047440B">
    <w:pPr>
      <w:tabs>
        <w:tab w:val="left" w:pos="8220"/>
      </w:tabs>
      <w:autoSpaceDE w:val="0"/>
      <w:autoSpaceDN w:val="0"/>
      <w:adjustRightInd w:val="0"/>
      <w:ind w:left="900" w:hanging="900"/>
      <w:rPr>
        <w:bCs/>
        <w:i/>
        <w:sz w:val="32"/>
        <w:szCs w:val="32"/>
      </w:rPr>
    </w:pPr>
    <w:r>
      <w:rPr>
        <w:bCs/>
        <w:i/>
        <w:sz w:val="32"/>
        <w:szCs w:val="32"/>
      </w:rPr>
      <w:t xml:space="preserve">     </w:t>
    </w:r>
    <w:r w:rsidRPr="00A66269">
      <w:rPr>
        <w:bCs/>
        <w:i/>
        <w:sz w:val="32"/>
        <w:szCs w:val="32"/>
      </w:rPr>
      <w:t>Ufficio unico contratti e risorse</w:t>
    </w:r>
  </w:p>
  <w:p w14:paraId="6FFE34DD" w14:textId="77777777" w:rsidR="0047440B" w:rsidRDefault="0047440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9D7EA5A"/>
    <w:multiLevelType w:val="multilevel"/>
    <w:tmpl w:val="C0800961"/>
    <w:lvl w:ilvl="0">
      <w:start w:val="1"/>
      <w:numFmt w:val="decimal"/>
      <w:suff w:val="nothing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FFFFF82"/>
    <w:multiLevelType w:val="singleLevel"/>
    <w:tmpl w:val="F572CB4E"/>
    <w:lvl w:ilvl="0">
      <w:start w:val="1"/>
      <w:numFmt w:val="bullet"/>
      <w:pStyle w:val="Puntoelenco3"/>
      <w:lvlText w:val=""/>
      <w:lvlJc w:val="left"/>
      <w:pPr>
        <w:tabs>
          <w:tab w:val="num" w:pos="1335"/>
        </w:tabs>
        <w:ind w:left="1230" w:hanging="255"/>
      </w:pPr>
      <w:rPr>
        <w:rFonts w:ascii="Symbol" w:hAnsi="Symbol" w:hint="default"/>
        <w:sz w:val="18"/>
      </w:rPr>
    </w:lvl>
  </w:abstractNum>
  <w:abstractNum w:abstractNumId="2" w15:restartNumberingAfterBreak="0">
    <w:nsid w:val="FFFFFF83"/>
    <w:multiLevelType w:val="singleLevel"/>
    <w:tmpl w:val="764E2EAA"/>
    <w:lvl w:ilvl="0">
      <w:start w:val="1"/>
      <w:numFmt w:val="bullet"/>
      <w:pStyle w:val="Puntoelenco2"/>
      <w:lvlText w:val=""/>
      <w:lvlJc w:val="left"/>
      <w:pPr>
        <w:tabs>
          <w:tab w:val="num" w:pos="717"/>
        </w:tabs>
        <w:ind w:left="643" w:hanging="286"/>
      </w:pPr>
      <w:rPr>
        <w:rFonts w:ascii="Symbol" w:hAnsi="Symbol" w:hint="default"/>
        <w:sz w:val="18"/>
      </w:rPr>
    </w:lvl>
  </w:abstractNum>
  <w:abstractNum w:abstractNumId="3" w15:restartNumberingAfterBreak="0">
    <w:nsid w:val="FFFFFF89"/>
    <w:multiLevelType w:val="singleLevel"/>
    <w:tmpl w:val="10E8DEE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000008"/>
    <w:multiLevelType w:val="singleLevel"/>
    <w:tmpl w:val="72083F4E"/>
    <w:lvl w:ilvl="0">
      <w:start w:val="1"/>
      <w:numFmt w:val="decimal"/>
      <w:pStyle w:val="Numerazioneperbuste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" w15:restartNumberingAfterBreak="0">
    <w:nsid w:val="051D5F96"/>
    <w:multiLevelType w:val="hybridMultilevel"/>
    <w:tmpl w:val="6CD8FDA4"/>
    <w:lvl w:ilvl="0" w:tplc="C7523522">
      <w:numFmt w:val="bullet"/>
      <w:pStyle w:val="ListRoman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DF0546"/>
    <w:multiLevelType w:val="hybridMultilevel"/>
    <w:tmpl w:val="D8466F5E"/>
    <w:lvl w:ilvl="0" w:tplc="BB4AB852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2720B1"/>
    <w:multiLevelType w:val="hybridMultilevel"/>
    <w:tmpl w:val="9F062A44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5C1CD3"/>
    <w:multiLevelType w:val="multilevel"/>
    <w:tmpl w:val="DD300B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."/>
      <w:lvlJc w:val="left"/>
      <w:pPr>
        <w:ind w:left="932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0F0F5919"/>
    <w:multiLevelType w:val="hybridMultilevel"/>
    <w:tmpl w:val="88F0D9F4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615529C"/>
    <w:multiLevelType w:val="hybridMultilevel"/>
    <w:tmpl w:val="EEB64F68"/>
    <w:lvl w:ilvl="0" w:tplc="9E7CA2B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7A83B58"/>
    <w:multiLevelType w:val="hybridMultilevel"/>
    <w:tmpl w:val="D34C8BD4"/>
    <w:lvl w:ilvl="0" w:tplc="FFFFFFFF">
      <w:numFmt w:val="bullet"/>
      <w:lvlText w:val=""/>
      <w:lvlJc w:val="left"/>
      <w:pPr>
        <w:ind w:left="786" w:hanging="360"/>
      </w:pPr>
      <w:rPr>
        <w:rFonts w:ascii="Wingdings" w:eastAsia="Times New Roman" w:hAnsi="Wingdings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16B413C"/>
    <w:multiLevelType w:val="hybridMultilevel"/>
    <w:tmpl w:val="CBA2B0AA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35996248"/>
    <w:multiLevelType w:val="hybridMultilevel"/>
    <w:tmpl w:val="B7D0315C"/>
    <w:name w:val="WW8Num9"/>
    <w:lvl w:ilvl="0" w:tplc="FFFFFFFF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24"/>
      </w:rPr>
    </w:lvl>
    <w:lvl w:ilvl="1" w:tplc="FFFFFFFF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2" w:tplc="FFFFFFFF">
      <w:start w:val="1"/>
      <w:numFmt w:val="bullet"/>
      <w:lvlText w:val=""/>
      <w:lvlJc w:val="left"/>
      <w:pPr>
        <w:tabs>
          <w:tab w:val="num" w:pos="1440"/>
        </w:tabs>
        <w:ind w:left="1440" w:hanging="18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3C857995"/>
    <w:multiLevelType w:val="hybridMultilevel"/>
    <w:tmpl w:val="3864A85A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241E4A"/>
    <w:multiLevelType w:val="hybridMultilevel"/>
    <w:tmpl w:val="4FB8CFBE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1E51049"/>
    <w:multiLevelType w:val="hybridMultilevel"/>
    <w:tmpl w:val="EF5E7D12"/>
    <w:lvl w:ilvl="0" w:tplc="FFFFFFFF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E8360E"/>
    <w:multiLevelType w:val="hybridMultilevel"/>
    <w:tmpl w:val="4628CE4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EB16C0"/>
    <w:multiLevelType w:val="hybridMultilevel"/>
    <w:tmpl w:val="398E665C"/>
    <w:lvl w:ilvl="0" w:tplc="0410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6201006A"/>
    <w:multiLevelType w:val="hybridMultilevel"/>
    <w:tmpl w:val="88F0D9F4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62802581"/>
    <w:multiLevelType w:val="singleLevel"/>
    <w:tmpl w:val="75A0DFF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659B3A1A"/>
    <w:multiLevelType w:val="hybridMultilevel"/>
    <w:tmpl w:val="48DC9AD6"/>
    <w:lvl w:ilvl="0" w:tplc="04100019">
      <w:start w:val="1"/>
      <w:numFmt w:val="lowerLetter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FA43EB8"/>
    <w:multiLevelType w:val="hybridMultilevel"/>
    <w:tmpl w:val="B7D0315C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FFFFFFFF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2" w:tplc="FFFFFFFF">
      <w:start w:val="1"/>
      <w:numFmt w:val="bullet"/>
      <w:lvlText w:val=""/>
      <w:lvlJc w:val="left"/>
      <w:pPr>
        <w:tabs>
          <w:tab w:val="num" w:pos="1440"/>
        </w:tabs>
        <w:ind w:left="1440" w:hanging="18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3" w15:restartNumberingAfterBreak="0">
    <w:nsid w:val="70A249A5"/>
    <w:multiLevelType w:val="hybridMultilevel"/>
    <w:tmpl w:val="2FAC3DF2"/>
    <w:lvl w:ilvl="0" w:tplc="0410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7947E7D4"/>
    <w:multiLevelType w:val="hybridMultilevel"/>
    <w:tmpl w:val="C08A196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7DE63BFB"/>
    <w:multiLevelType w:val="hybridMultilevel"/>
    <w:tmpl w:val="8EF4C6F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7"/>
  </w:num>
  <w:num w:numId="5">
    <w:abstractNumId w:val="12"/>
  </w:num>
  <w:num w:numId="6">
    <w:abstractNumId w:val="19"/>
  </w:num>
  <w:num w:numId="7">
    <w:abstractNumId w:val="9"/>
  </w:num>
  <w:num w:numId="8">
    <w:abstractNumId w:val="23"/>
  </w:num>
  <w:num w:numId="9">
    <w:abstractNumId w:val="18"/>
  </w:num>
  <w:num w:numId="10">
    <w:abstractNumId w:val="4"/>
  </w:num>
  <w:num w:numId="11">
    <w:abstractNumId w:val="11"/>
  </w:num>
  <w:num w:numId="12">
    <w:abstractNumId w:val="4"/>
    <w:lvlOverride w:ilvl="0">
      <w:startOverride w:val="1"/>
    </w:lvlOverride>
  </w:num>
  <w:num w:numId="13">
    <w:abstractNumId w:val="16"/>
  </w:num>
  <w:num w:numId="14">
    <w:abstractNumId w:val="13"/>
  </w:num>
  <w:num w:numId="15">
    <w:abstractNumId w:val="5"/>
  </w:num>
  <w:num w:numId="16">
    <w:abstractNumId w:val="0"/>
  </w:num>
  <w:num w:numId="17">
    <w:abstractNumId w:val="20"/>
  </w:num>
  <w:num w:numId="18">
    <w:abstractNumId w:val="4"/>
  </w:num>
  <w:num w:numId="19">
    <w:abstractNumId w:val="22"/>
  </w:num>
  <w:num w:numId="20">
    <w:abstractNumId w:val="6"/>
  </w:num>
  <w:num w:numId="21">
    <w:abstractNumId w:val="21"/>
  </w:num>
  <w:num w:numId="22">
    <w:abstractNumId w:val="8"/>
  </w:num>
  <w:num w:numId="23">
    <w:abstractNumId w:val="14"/>
  </w:num>
  <w:num w:numId="24">
    <w:abstractNumId w:val="7"/>
  </w:num>
  <w:num w:numId="25">
    <w:abstractNumId w:val="15"/>
  </w:num>
  <w:num w:numId="26">
    <w:abstractNumId w:val="25"/>
  </w:num>
  <w:num w:numId="27">
    <w:abstractNumId w:val="24"/>
  </w:num>
  <w:num w:numId="28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33"/>
    <w:rsid w:val="000028BC"/>
    <w:rsid w:val="00005671"/>
    <w:rsid w:val="000125C8"/>
    <w:rsid w:val="00012E6F"/>
    <w:rsid w:val="00020BE1"/>
    <w:rsid w:val="00034D20"/>
    <w:rsid w:val="0003511B"/>
    <w:rsid w:val="00042A8E"/>
    <w:rsid w:val="00047ECE"/>
    <w:rsid w:val="00060953"/>
    <w:rsid w:val="00076EDF"/>
    <w:rsid w:val="00080C62"/>
    <w:rsid w:val="00083C46"/>
    <w:rsid w:val="00096A3F"/>
    <w:rsid w:val="000A055D"/>
    <w:rsid w:val="000A39DF"/>
    <w:rsid w:val="000A7A4F"/>
    <w:rsid w:val="000C0037"/>
    <w:rsid w:val="000C3063"/>
    <w:rsid w:val="000D2F68"/>
    <w:rsid w:val="000E45CC"/>
    <w:rsid w:val="000F4952"/>
    <w:rsid w:val="000F6283"/>
    <w:rsid w:val="0010014A"/>
    <w:rsid w:val="00101720"/>
    <w:rsid w:val="001044F6"/>
    <w:rsid w:val="00106FD6"/>
    <w:rsid w:val="00107E27"/>
    <w:rsid w:val="00110BEF"/>
    <w:rsid w:val="001156E9"/>
    <w:rsid w:val="0011634C"/>
    <w:rsid w:val="00120C5D"/>
    <w:rsid w:val="00125A6A"/>
    <w:rsid w:val="0012707C"/>
    <w:rsid w:val="001505BB"/>
    <w:rsid w:val="001547DE"/>
    <w:rsid w:val="00156D6F"/>
    <w:rsid w:val="00160578"/>
    <w:rsid w:val="001659BE"/>
    <w:rsid w:val="00165A43"/>
    <w:rsid w:val="0017249C"/>
    <w:rsid w:val="00173FCE"/>
    <w:rsid w:val="00176794"/>
    <w:rsid w:val="00192F08"/>
    <w:rsid w:val="001935FA"/>
    <w:rsid w:val="001961C0"/>
    <w:rsid w:val="001A4DCA"/>
    <w:rsid w:val="001A755C"/>
    <w:rsid w:val="001A77A9"/>
    <w:rsid w:val="001B3356"/>
    <w:rsid w:val="001C6355"/>
    <w:rsid w:val="001C66D9"/>
    <w:rsid w:val="001C68C0"/>
    <w:rsid w:val="001F3BEA"/>
    <w:rsid w:val="00203415"/>
    <w:rsid w:val="00217782"/>
    <w:rsid w:val="00217EAD"/>
    <w:rsid w:val="002270C8"/>
    <w:rsid w:val="00233603"/>
    <w:rsid w:val="00237017"/>
    <w:rsid w:val="00253F52"/>
    <w:rsid w:val="00254510"/>
    <w:rsid w:val="0026149B"/>
    <w:rsid w:val="00270C80"/>
    <w:rsid w:val="00272B34"/>
    <w:rsid w:val="00274F3D"/>
    <w:rsid w:val="00282EE0"/>
    <w:rsid w:val="002A6834"/>
    <w:rsid w:val="002B2FA1"/>
    <w:rsid w:val="002B6001"/>
    <w:rsid w:val="002C5A70"/>
    <w:rsid w:val="002D0AB6"/>
    <w:rsid w:val="002D1152"/>
    <w:rsid w:val="002D3912"/>
    <w:rsid w:val="002E4866"/>
    <w:rsid w:val="002E64C7"/>
    <w:rsid w:val="002F1904"/>
    <w:rsid w:val="002F21ED"/>
    <w:rsid w:val="00302847"/>
    <w:rsid w:val="00307D5B"/>
    <w:rsid w:val="00312273"/>
    <w:rsid w:val="003160EF"/>
    <w:rsid w:val="00324640"/>
    <w:rsid w:val="00332269"/>
    <w:rsid w:val="00333059"/>
    <w:rsid w:val="003371C5"/>
    <w:rsid w:val="0034600C"/>
    <w:rsid w:val="00346A6D"/>
    <w:rsid w:val="00365BD9"/>
    <w:rsid w:val="00370D7C"/>
    <w:rsid w:val="00377913"/>
    <w:rsid w:val="00381153"/>
    <w:rsid w:val="00390BA2"/>
    <w:rsid w:val="0039343B"/>
    <w:rsid w:val="003A0B90"/>
    <w:rsid w:val="003A2A87"/>
    <w:rsid w:val="003A2BAD"/>
    <w:rsid w:val="003B0DB3"/>
    <w:rsid w:val="003C60E0"/>
    <w:rsid w:val="003D1ECA"/>
    <w:rsid w:val="003D27B7"/>
    <w:rsid w:val="003D38F0"/>
    <w:rsid w:val="003F4A4C"/>
    <w:rsid w:val="003F7303"/>
    <w:rsid w:val="004005F6"/>
    <w:rsid w:val="00402DA4"/>
    <w:rsid w:val="004136A5"/>
    <w:rsid w:val="00415A98"/>
    <w:rsid w:val="00422713"/>
    <w:rsid w:val="00424DF2"/>
    <w:rsid w:val="00426F90"/>
    <w:rsid w:val="00431EB9"/>
    <w:rsid w:val="00444453"/>
    <w:rsid w:val="00447D41"/>
    <w:rsid w:val="00456A63"/>
    <w:rsid w:val="00470FF5"/>
    <w:rsid w:val="0047283C"/>
    <w:rsid w:val="00473EF9"/>
    <w:rsid w:val="0047440B"/>
    <w:rsid w:val="004803B2"/>
    <w:rsid w:val="004901E5"/>
    <w:rsid w:val="00495CD6"/>
    <w:rsid w:val="004A19FF"/>
    <w:rsid w:val="004A1C5C"/>
    <w:rsid w:val="004A7FED"/>
    <w:rsid w:val="004B591A"/>
    <w:rsid w:val="004C0D33"/>
    <w:rsid w:val="004C179D"/>
    <w:rsid w:val="004C3D4C"/>
    <w:rsid w:val="004C7B91"/>
    <w:rsid w:val="004D36D5"/>
    <w:rsid w:val="004D57EA"/>
    <w:rsid w:val="004D7048"/>
    <w:rsid w:val="004E01A9"/>
    <w:rsid w:val="004E5341"/>
    <w:rsid w:val="004F5C4B"/>
    <w:rsid w:val="00500E51"/>
    <w:rsid w:val="00502F71"/>
    <w:rsid w:val="00510403"/>
    <w:rsid w:val="00541F79"/>
    <w:rsid w:val="00545B36"/>
    <w:rsid w:val="00570014"/>
    <w:rsid w:val="00570BCA"/>
    <w:rsid w:val="00573630"/>
    <w:rsid w:val="0057423A"/>
    <w:rsid w:val="005839D4"/>
    <w:rsid w:val="00594A5E"/>
    <w:rsid w:val="00594E4E"/>
    <w:rsid w:val="005A0C2B"/>
    <w:rsid w:val="005C2985"/>
    <w:rsid w:val="005D02F7"/>
    <w:rsid w:val="00600735"/>
    <w:rsid w:val="006068ED"/>
    <w:rsid w:val="00612CC0"/>
    <w:rsid w:val="00614FF0"/>
    <w:rsid w:val="00621BC8"/>
    <w:rsid w:val="00630F83"/>
    <w:rsid w:val="00642B0B"/>
    <w:rsid w:val="00667914"/>
    <w:rsid w:val="00673D97"/>
    <w:rsid w:val="006751E6"/>
    <w:rsid w:val="00682B0C"/>
    <w:rsid w:val="00684F53"/>
    <w:rsid w:val="006879E0"/>
    <w:rsid w:val="006905EB"/>
    <w:rsid w:val="006A1FB5"/>
    <w:rsid w:val="006B1024"/>
    <w:rsid w:val="006B326A"/>
    <w:rsid w:val="006C0481"/>
    <w:rsid w:val="006C1AC7"/>
    <w:rsid w:val="006C504D"/>
    <w:rsid w:val="006D0C5E"/>
    <w:rsid w:val="006D5A14"/>
    <w:rsid w:val="006D7068"/>
    <w:rsid w:val="006F0DEE"/>
    <w:rsid w:val="006F0E8B"/>
    <w:rsid w:val="006F56F4"/>
    <w:rsid w:val="006F6D6A"/>
    <w:rsid w:val="00700202"/>
    <w:rsid w:val="0071335A"/>
    <w:rsid w:val="00713C7C"/>
    <w:rsid w:val="00715578"/>
    <w:rsid w:val="007223B3"/>
    <w:rsid w:val="00725BA0"/>
    <w:rsid w:val="00726076"/>
    <w:rsid w:val="00743BED"/>
    <w:rsid w:val="00744D66"/>
    <w:rsid w:val="00751E59"/>
    <w:rsid w:val="007539D7"/>
    <w:rsid w:val="0076271B"/>
    <w:rsid w:val="00776CD4"/>
    <w:rsid w:val="007806B2"/>
    <w:rsid w:val="00786AA7"/>
    <w:rsid w:val="00794772"/>
    <w:rsid w:val="007963EF"/>
    <w:rsid w:val="007A5500"/>
    <w:rsid w:val="007B5842"/>
    <w:rsid w:val="007B65F2"/>
    <w:rsid w:val="007C4706"/>
    <w:rsid w:val="007E510C"/>
    <w:rsid w:val="007F3B27"/>
    <w:rsid w:val="00802E0B"/>
    <w:rsid w:val="0080791C"/>
    <w:rsid w:val="00820F9B"/>
    <w:rsid w:val="00822C83"/>
    <w:rsid w:val="00824A19"/>
    <w:rsid w:val="00835F2D"/>
    <w:rsid w:val="0084718C"/>
    <w:rsid w:val="00851512"/>
    <w:rsid w:val="008561B3"/>
    <w:rsid w:val="00860F66"/>
    <w:rsid w:val="00871750"/>
    <w:rsid w:val="00872F65"/>
    <w:rsid w:val="008737B9"/>
    <w:rsid w:val="00874502"/>
    <w:rsid w:val="008774F7"/>
    <w:rsid w:val="008809DF"/>
    <w:rsid w:val="00884C49"/>
    <w:rsid w:val="0089035D"/>
    <w:rsid w:val="008957B4"/>
    <w:rsid w:val="008A1C15"/>
    <w:rsid w:val="008A1E4E"/>
    <w:rsid w:val="008B2D5A"/>
    <w:rsid w:val="008B5EC3"/>
    <w:rsid w:val="008C2220"/>
    <w:rsid w:val="008F0851"/>
    <w:rsid w:val="008F3E80"/>
    <w:rsid w:val="008F3FD5"/>
    <w:rsid w:val="008F726E"/>
    <w:rsid w:val="008F7F3D"/>
    <w:rsid w:val="009028AD"/>
    <w:rsid w:val="00907F86"/>
    <w:rsid w:val="00916FDB"/>
    <w:rsid w:val="0092023C"/>
    <w:rsid w:val="009356A7"/>
    <w:rsid w:val="00941CFE"/>
    <w:rsid w:val="00944C30"/>
    <w:rsid w:val="0094604C"/>
    <w:rsid w:val="00946D83"/>
    <w:rsid w:val="009527D8"/>
    <w:rsid w:val="009607E8"/>
    <w:rsid w:val="00964C92"/>
    <w:rsid w:val="0097726C"/>
    <w:rsid w:val="00981533"/>
    <w:rsid w:val="009837DC"/>
    <w:rsid w:val="009872B9"/>
    <w:rsid w:val="009879D5"/>
    <w:rsid w:val="009924E9"/>
    <w:rsid w:val="009B1126"/>
    <w:rsid w:val="009B4E8F"/>
    <w:rsid w:val="009C1896"/>
    <w:rsid w:val="009C2652"/>
    <w:rsid w:val="009D0F68"/>
    <w:rsid w:val="009D2874"/>
    <w:rsid w:val="009E35B6"/>
    <w:rsid w:val="009E7695"/>
    <w:rsid w:val="009E77AD"/>
    <w:rsid w:val="009F20E4"/>
    <w:rsid w:val="009F2F3B"/>
    <w:rsid w:val="009F754D"/>
    <w:rsid w:val="009F7F4B"/>
    <w:rsid w:val="00A002EC"/>
    <w:rsid w:val="00A00A6C"/>
    <w:rsid w:val="00A03F6C"/>
    <w:rsid w:val="00A05995"/>
    <w:rsid w:val="00A06236"/>
    <w:rsid w:val="00A06B37"/>
    <w:rsid w:val="00A111C1"/>
    <w:rsid w:val="00A13658"/>
    <w:rsid w:val="00A13BB4"/>
    <w:rsid w:val="00A2040F"/>
    <w:rsid w:val="00A24134"/>
    <w:rsid w:val="00A27CA9"/>
    <w:rsid w:val="00A27F20"/>
    <w:rsid w:val="00A36648"/>
    <w:rsid w:val="00A45EE8"/>
    <w:rsid w:val="00A52CD1"/>
    <w:rsid w:val="00A611B4"/>
    <w:rsid w:val="00A70887"/>
    <w:rsid w:val="00A82680"/>
    <w:rsid w:val="00A84397"/>
    <w:rsid w:val="00AA1894"/>
    <w:rsid w:val="00AA51F2"/>
    <w:rsid w:val="00AB2B53"/>
    <w:rsid w:val="00AB5A1E"/>
    <w:rsid w:val="00AB5F26"/>
    <w:rsid w:val="00AB784F"/>
    <w:rsid w:val="00AC0BDC"/>
    <w:rsid w:val="00AC7935"/>
    <w:rsid w:val="00AD1FD1"/>
    <w:rsid w:val="00AD438A"/>
    <w:rsid w:val="00AD76FF"/>
    <w:rsid w:val="00AE7D12"/>
    <w:rsid w:val="00AF46FE"/>
    <w:rsid w:val="00AF4747"/>
    <w:rsid w:val="00AF6146"/>
    <w:rsid w:val="00B00D3C"/>
    <w:rsid w:val="00B01152"/>
    <w:rsid w:val="00B10BA8"/>
    <w:rsid w:val="00B11069"/>
    <w:rsid w:val="00B13BF9"/>
    <w:rsid w:val="00B25673"/>
    <w:rsid w:val="00B34D09"/>
    <w:rsid w:val="00B35900"/>
    <w:rsid w:val="00B50E19"/>
    <w:rsid w:val="00B66FF7"/>
    <w:rsid w:val="00B71AF6"/>
    <w:rsid w:val="00B9446D"/>
    <w:rsid w:val="00B94B1A"/>
    <w:rsid w:val="00B95C7C"/>
    <w:rsid w:val="00B95F00"/>
    <w:rsid w:val="00BB27BC"/>
    <w:rsid w:val="00BB2CC0"/>
    <w:rsid w:val="00BD34AD"/>
    <w:rsid w:val="00BF044D"/>
    <w:rsid w:val="00BF167B"/>
    <w:rsid w:val="00BF2CF5"/>
    <w:rsid w:val="00C00DBE"/>
    <w:rsid w:val="00C00EC5"/>
    <w:rsid w:val="00C11D08"/>
    <w:rsid w:val="00C12347"/>
    <w:rsid w:val="00C17666"/>
    <w:rsid w:val="00C32012"/>
    <w:rsid w:val="00C35373"/>
    <w:rsid w:val="00C40180"/>
    <w:rsid w:val="00C405C8"/>
    <w:rsid w:val="00C42EB6"/>
    <w:rsid w:val="00C535E3"/>
    <w:rsid w:val="00C702A7"/>
    <w:rsid w:val="00C71CD1"/>
    <w:rsid w:val="00C73311"/>
    <w:rsid w:val="00C753B3"/>
    <w:rsid w:val="00C8141E"/>
    <w:rsid w:val="00C85443"/>
    <w:rsid w:val="00C85DB5"/>
    <w:rsid w:val="00C94D5C"/>
    <w:rsid w:val="00C9537C"/>
    <w:rsid w:val="00C97C15"/>
    <w:rsid w:val="00CB06CF"/>
    <w:rsid w:val="00CD1E3D"/>
    <w:rsid w:val="00CD41E7"/>
    <w:rsid w:val="00CE798C"/>
    <w:rsid w:val="00CF27D9"/>
    <w:rsid w:val="00CF556F"/>
    <w:rsid w:val="00CF7D79"/>
    <w:rsid w:val="00D2262A"/>
    <w:rsid w:val="00D22E23"/>
    <w:rsid w:val="00D230C1"/>
    <w:rsid w:val="00D3016E"/>
    <w:rsid w:val="00D303AE"/>
    <w:rsid w:val="00D354F2"/>
    <w:rsid w:val="00D429FB"/>
    <w:rsid w:val="00D44FAC"/>
    <w:rsid w:val="00D504A1"/>
    <w:rsid w:val="00D50974"/>
    <w:rsid w:val="00D53813"/>
    <w:rsid w:val="00D54020"/>
    <w:rsid w:val="00D56807"/>
    <w:rsid w:val="00D62C78"/>
    <w:rsid w:val="00D62D59"/>
    <w:rsid w:val="00D669DE"/>
    <w:rsid w:val="00D72E1D"/>
    <w:rsid w:val="00D7477E"/>
    <w:rsid w:val="00D77178"/>
    <w:rsid w:val="00D8600E"/>
    <w:rsid w:val="00D86869"/>
    <w:rsid w:val="00D911A6"/>
    <w:rsid w:val="00D92C8A"/>
    <w:rsid w:val="00D9499C"/>
    <w:rsid w:val="00D94BD5"/>
    <w:rsid w:val="00DA0422"/>
    <w:rsid w:val="00DA07B8"/>
    <w:rsid w:val="00DA66F4"/>
    <w:rsid w:val="00DB307A"/>
    <w:rsid w:val="00DC1DE5"/>
    <w:rsid w:val="00DD430C"/>
    <w:rsid w:val="00DE7BA4"/>
    <w:rsid w:val="00E04723"/>
    <w:rsid w:val="00E1176A"/>
    <w:rsid w:val="00E2142B"/>
    <w:rsid w:val="00E23F7D"/>
    <w:rsid w:val="00E32B51"/>
    <w:rsid w:val="00E425BE"/>
    <w:rsid w:val="00E47743"/>
    <w:rsid w:val="00E478BF"/>
    <w:rsid w:val="00E51F63"/>
    <w:rsid w:val="00E614AE"/>
    <w:rsid w:val="00E6184B"/>
    <w:rsid w:val="00E66F69"/>
    <w:rsid w:val="00E80D57"/>
    <w:rsid w:val="00E91ABE"/>
    <w:rsid w:val="00EA173A"/>
    <w:rsid w:val="00EB2727"/>
    <w:rsid w:val="00EB6F8C"/>
    <w:rsid w:val="00EC0AF9"/>
    <w:rsid w:val="00EC0EFB"/>
    <w:rsid w:val="00EC269C"/>
    <w:rsid w:val="00EC36B4"/>
    <w:rsid w:val="00ED5D44"/>
    <w:rsid w:val="00EF10DE"/>
    <w:rsid w:val="00F01C7D"/>
    <w:rsid w:val="00F133FE"/>
    <w:rsid w:val="00F22D7F"/>
    <w:rsid w:val="00F241D9"/>
    <w:rsid w:val="00F2619C"/>
    <w:rsid w:val="00F43955"/>
    <w:rsid w:val="00F54846"/>
    <w:rsid w:val="00F55AED"/>
    <w:rsid w:val="00F56F13"/>
    <w:rsid w:val="00F661B2"/>
    <w:rsid w:val="00F7346D"/>
    <w:rsid w:val="00F7408A"/>
    <w:rsid w:val="00F86451"/>
    <w:rsid w:val="00F86DFA"/>
    <w:rsid w:val="00FA2BE9"/>
    <w:rsid w:val="00FA6467"/>
    <w:rsid w:val="00FB0CCD"/>
    <w:rsid w:val="00FB3A1A"/>
    <w:rsid w:val="00FC27D1"/>
    <w:rsid w:val="00FC71DE"/>
    <w:rsid w:val="00FD53A7"/>
    <w:rsid w:val="00FE0178"/>
    <w:rsid w:val="00FE047C"/>
    <w:rsid w:val="00FE3592"/>
    <w:rsid w:val="00FE39E9"/>
    <w:rsid w:val="00FE7270"/>
    <w:rsid w:val="00FF44DE"/>
    <w:rsid w:val="00FF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5FE25BFC"/>
  <w15:docId w15:val="{09D28A7E-DCA0-4138-A1D4-0228E8E9E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505BB"/>
    <w:pPr>
      <w:spacing w:before="200"/>
      <w:jc w:val="both"/>
    </w:pPr>
    <w:rPr>
      <w:sz w:val="24"/>
      <w:szCs w:val="24"/>
    </w:rPr>
  </w:style>
  <w:style w:type="paragraph" w:styleId="Titolo1">
    <w:name w:val="heading 1"/>
    <w:basedOn w:val="Normale"/>
    <w:next w:val="Normale"/>
    <w:qFormat/>
    <w:rsid w:val="00682B0C"/>
    <w:pPr>
      <w:keepNext/>
      <w:shd w:val="clear" w:color="auto" w:fill="FFFFFF"/>
      <w:spacing w:line="400" w:lineRule="exact"/>
      <w:ind w:left="62"/>
      <w:jc w:val="center"/>
      <w:outlineLvl w:val="0"/>
    </w:pPr>
    <w:rPr>
      <w:b/>
      <w:bCs/>
      <w:color w:val="000000"/>
      <w:spacing w:val="-1"/>
      <w:sz w:val="28"/>
      <w:szCs w:val="28"/>
    </w:rPr>
  </w:style>
  <w:style w:type="paragraph" w:styleId="Titolo2">
    <w:name w:val="heading 2"/>
    <w:basedOn w:val="Normale"/>
    <w:next w:val="Normale"/>
    <w:qFormat/>
    <w:rsid w:val="00682B0C"/>
    <w:pPr>
      <w:keepNext/>
      <w:tabs>
        <w:tab w:val="left" w:pos="567"/>
      </w:tabs>
      <w:spacing w:before="480" w:after="240"/>
      <w:outlineLvl w:val="1"/>
    </w:pPr>
    <w:rPr>
      <w:rFonts w:ascii="Book Antiqua" w:hAnsi="Book Antiqua"/>
      <w:b/>
      <w:szCs w:val="20"/>
    </w:rPr>
  </w:style>
  <w:style w:type="paragraph" w:styleId="Titolo3">
    <w:name w:val="heading 3"/>
    <w:basedOn w:val="Normale"/>
    <w:next w:val="Normale"/>
    <w:qFormat/>
    <w:rsid w:val="00682B0C"/>
    <w:pPr>
      <w:keepNext/>
      <w:spacing w:before="120" w:after="120"/>
      <w:ind w:left="567" w:hanging="567"/>
      <w:outlineLvl w:val="2"/>
    </w:pPr>
    <w:rPr>
      <w:rFonts w:ascii="Book Antiqua" w:hAnsi="Book Antiqua"/>
      <w:i/>
      <w:szCs w:val="20"/>
    </w:rPr>
  </w:style>
  <w:style w:type="paragraph" w:styleId="Titolo4">
    <w:name w:val="heading 4"/>
    <w:basedOn w:val="Normale"/>
    <w:next w:val="Normale"/>
    <w:qFormat/>
    <w:rsid w:val="00682B0C"/>
    <w:pPr>
      <w:keepNext/>
      <w:spacing w:before="240" w:after="60"/>
      <w:ind w:left="567"/>
      <w:outlineLvl w:val="3"/>
    </w:pPr>
    <w:rPr>
      <w:b/>
      <w:i/>
      <w:szCs w:val="20"/>
    </w:rPr>
  </w:style>
  <w:style w:type="paragraph" w:styleId="Titolo5">
    <w:name w:val="heading 5"/>
    <w:basedOn w:val="Normale"/>
    <w:next w:val="Normale"/>
    <w:qFormat/>
    <w:rsid w:val="00682B0C"/>
    <w:pPr>
      <w:spacing w:before="240" w:after="60"/>
      <w:ind w:left="567"/>
      <w:outlineLvl w:val="4"/>
    </w:pPr>
    <w:rPr>
      <w:rFonts w:ascii="Arial" w:hAnsi="Arial"/>
      <w:sz w:val="22"/>
      <w:szCs w:val="20"/>
    </w:rPr>
  </w:style>
  <w:style w:type="paragraph" w:styleId="Titolo6">
    <w:name w:val="heading 6"/>
    <w:basedOn w:val="Normale"/>
    <w:next w:val="Normale"/>
    <w:qFormat/>
    <w:rsid w:val="00682B0C"/>
    <w:pPr>
      <w:spacing w:before="240" w:after="60"/>
      <w:ind w:left="567"/>
      <w:outlineLvl w:val="5"/>
    </w:pPr>
    <w:rPr>
      <w:rFonts w:ascii="Arial" w:hAnsi="Arial"/>
      <w:i/>
      <w:sz w:val="22"/>
      <w:szCs w:val="20"/>
    </w:rPr>
  </w:style>
  <w:style w:type="paragraph" w:styleId="Titolo7">
    <w:name w:val="heading 7"/>
    <w:basedOn w:val="Normale"/>
    <w:next w:val="Normale"/>
    <w:qFormat/>
    <w:rsid w:val="00682B0C"/>
    <w:pPr>
      <w:spacing w:before="240" w:after="60"/>
      <w:ind w:left="567"/>
      <w:outlineLvl w:val="6"/>
    </w:pPr>
    <w:rPr>
      <w:rFonts w:ascii="Arial" w:hAnsi="Arial"/>
      <w:sz w:val="20"/>
      <w:szCs w:val="20"/>
    </w:rPr>
  </w:style>
  <w:style w:type="paragraph" w:styleId="Titolo8">
    <w:name w:val="heading 8"/>
    <w:basedOn w:val="Normale"/>
    <w:next w:val="Normale"/>
    <w:qFormat/>
    <w:rsid w:val="00682B0C"/>
    <w:pPr>
      <w:spacing w:before="240" w:after="60"/>
      <w:ind w:left="567"/>
      <w:outlineLvl w:val="7"/>
    </w:pPr>
    <w:rPr>
      <w:rFonts w:ascii="Arial" w:hAnsi="Arial"/>
      <w:i/>
      <w:sz w:val="20"/>
      <w:szCs w:val="20"/>
    </w:rPr>
  </w:style>
  <w:style w:type="paragraph" w:styleId="Titolo9">
    <w:name w:val="heading 9"/>
    <w:basedOn w:val="Normale"/>
    <w:next w:val="Normale"/>
    <w:qFormat/>
    <w:rsid w:val="00682B0C"/>
    <w:pPr>
      <w:spacing w:before="240" w:after="60"/>
      <w:ind w:left="567"/>
      <w:outlineLvl w:val="8"/>
    </w:pPr>
    <w:rPr>
      <w:rFonts w:ascii="Arial" w:hAnsi="Arial"/>
      <w:i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untoelenco3">
    <w:name w:val="List Bullet 3"/>
    <w:basedOn w:val="Normale"/>
    <w:autoRedefine/>
    <w:rsid w:val="00682B0C"/>
    <w:pPr>
      <w:numPr>
        <w:numId w:val="1"/>
      </w:numPr>
      <w:spacing w:before="120"/>
      <w:ind w:right="113"/>
    </w:pPr>
    <w:rPr>
      <w:rFonts w:cs="Arial"/>
    </w:rPr>
  </w:style>
  <w:style w:type="paragraph" w:styleId="Rientrocorpodeltesto">
    <w:name w:val="Body Text Indent"/>
    <w:basedOn w:val="Normale"/>
    <w:rsid w:val="00682B0C"/>
    <w:pPr>
      <w:shd w:val="clear" w:color="auto" w:fill="FFFFFF"/>
      <w:spacing w:before="158"/>
      <w:ind w:left="567"/>
    </w:pPr>
    <w:rPr>
      <w:color w:val="000000"/>
      <w:spacing w:val="4"/>
    </w:rPr>
  </w:style>
  <w:style w:type="paragraph" w:styleId="Rientrocorpodeltesto2">
    <w:name w:val="Body Text Indent 2"/>
    <w:basedOn w:val="Normale"/>
    <w:rsid w:val="00682B0C"/>
    <w:pPr>
      <w:shd w:val="clear" w:color="auto" w:fill="FFFFFF"/>
      <w:spacing w:before="120" w:line="278" w:lineRule="exact"/>
      <w:ind w:left="360"/>
    </w:pPr>
    <w:rPr>
      <w:color w:val="000000"/>
      <w:spacing w:val="1"/>
    </w:rPr>
  </w:style>
  <w:style w:type="paragraph" w:styleId="Testonotaapidipagina">
    <w:name w:val="footnote text"/>
    <w:basedOn w:val="Normale"/>
    <w:link w:val="TestonotaapidipaginaCarattere"/>
    <w:semiHidden/>
    <w:rsid w:val="00682B0C"/>
    <w:rPr>
      <w:sz w:val="20"/>
      <w:szCs w:val="20"/>
    </w:rPr>
  </w:style>
  <w:style w:type="character" w:styleId="Rimandonotaapidipagina">
    <w:name w:val="footnote reference"/>
    <w:semiHidden/>
    <w:rsid w:val="00682B0C"/>
    <w:rPr>
      <w:vertAlign w:val="superscript"/>
    </w:rPr>
  </w:style>
  <w:style w:type="paragraph" w:styleId="NormaleWeb">
    <w:name w:val="Normal (Web)"/>
    <w:basedOn w:val="Normale"/>
    <w:rsid w:val="00682B0C"/>
    <w:pPr>
      <w:spacing w:before="100" w:beforeAutospacing="1" w:after="100" w:afterAutospacing="1"/>
      <w:ind w:left="113" w:right="113"/>
    </w:pPr>
    <w:rPr>
      <w:rFonts w:ascii="Arial Unicode MS" w:eastAsia="Arial Unicode MS" w:hAnsi="Arial Unicode MS" w:cs="Arial Unicode MS"/>
    </w:rPr>
  </w:style>
  <w:style w:type="paragraph" w:styleId="Puntoelenco">
    <w:name w:val="List Bullet"/>
    <w:basedOn w:val="Normale"/>
    <w:rsid w:val="00682B0C"/>
    <w:pPr>
      <w:numPr>
        <w:numId w:val="2"/>
      </w:numPr>
      <w:spacing w:before="120" w:after="40"/>
      <w:ind w:right="113"/>
    </w:pPr>
    <w:rPr>
      <w:rFonts w:cs="Arial"/>
    </w:rPr>
  </w:style>
  <w:style w:type="paragraph" w:styleId="Corpotesto">
    <w:name w:val="Body Text"/>
    <w:basedOn w:val="Normale"/>
    <w:rsid w:val="00682B0C"/>
    <w:pPr>
      <w:spacing w:after="120"/>
    </w:pPr>
  </w:style>
  <w:style w:type="paragraph" w:styleId="Corpodeltesto2">
    <w:name w:val="Body Text 2"/>
    <w:basedOn w:val="Normale"/>
    <w:rsid w:val="00682B0C"/>
    <w:pPr>
      <w:spacing w:after="120" w:line="480" w:lineRule="auto"/>
    </w:pPr>
  </w:style>
  <w:style w:type="paragraph" w:styleId="Corpodeltesto3">
    <w:name w:val="Body Text 3"/>
    <w:basedOn w:val="Normale"/>
    <w:rsid w:val="00682B0C"/>
    <w:pPr>
      <w:spacing w:before="0" w:after="120"/>
      <w:jc w:val="left"/>
    </w:pPr>
    <w:rPr>
      <w:sz w:val="16"/>
      <w:szCs w:val="16"/>
    </w:rPr>
  </w:style>
  <w:style w:type="paragraph" w:customStyle="1" w:styleId="Indentro1">
    <w:name w:val="Indentro1"/>
    <w:basedOn w:val="Normale"/>
    <w:rsid w:val="00682B0C"/>
    <w:pPr>
      <w:spacing w:before="240" w:line="360" w:lineRule="exact"/>
      <w:ind w:left="850" w:hanging="425"/>
    </w:pPr>
    <w:rPr>
      <w:rFonts w:ascii="Palatino" w:hAnsi="Palatino"/>
      <w:szCs w:val="20"/>
    </w:rPr>
  </w:style>
  <w:style w:type="character" w:styleId="Collegamentoipertestuale">
    <w:name w:val="Hyperlink"/>
    <w:rsid w:val="00682B0C"/>
    <w:rPr>
      <w:color w:val="0000FF"/>
      <w:u w:val="single"/>
    </w:rPr>
  </w:style>
  <w:style w:type="paragraph" w:styleId="Pidipagina">
    <w:name w:val="footer"/>
    <w:basedOn w:val="Normale"/>
    <w:link w:val="PidipaginaCarattere"/>
    <w:rsid w:val="00682B0C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82B0C"/>
  </w:style>
  <w:style w:type="paragraph" w:customStyle="1" w:styleId="Style1">
    <w:name w:val="Style 1"/>
    <w:rsid w:val="00682B0C"/>
    <w:pPr>
      <w:widowControl w:val="0"/>
      <w:autoSpaceDE w:val="0"/>
      <w:autoSpaceDN w:val="0"/>
    </w:pPr>
  </w:style>
  <w:style w:type="paragraph" w:customStyle="1" w:styleId="Corpodeltesto21">
    <w:name w:val="Corpo del testo 21"/>
    <w:basedOn w:val="Normale"/>
    <w:rsid w:val="00682B0C"/>
    <w:pPr>
      <w:spacing w:before="0"/>
    </w:pPr>
    <w:rPr>
      <w:szCs w:val="20"/>
    </w:rPr>
  </w:style>
  <w:style w:type="paragraph" w:customStyle="1" w:styleId="Default">
    <w:name w:val="Default"/>
    <w:rsid w:val="00682B0C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paragraph" w:styleId="Puntoelenco2">
    <w:name w:val="List Bullet 2"/>
    <w:basedOn w:val="Normale"/>
    <w:rsid w:val="00682B0C"/>
    <w:pPr>
      <w:numPr>
        <w:numId w:val="3"/>
      </w:numPr>
      <w:tabs>
        <w:tab w:val="clear" w:pos="717"/>
        <w:tab w:val="num" w:pos="720"/>
      </w:tabs>
      <w:spacing w:before="80"/>
      <w:ind w:left="720" w:hanging="363"/>
    </w:pPr>
  </w:style>
  <w:style w:type="paragraph" w:styleId="Testofumetto">
    <w:name w:val="Balloon Text"/>
    <w:basedOn w:val="Normale"/>
    <w:semiHidden/>
    <w:rsid w:val="00684F53"/>
    <w:rPr>
      <w:rFonts w:ascii="Tahoma" w:hAnsi="Tahoma" w:cs="Tahoma"/>
      <w:sz w:val="16"/>
      <w:szCs w:val="16"/>
    </w:rPr>
  </w:style>
  <w:style w:type="paragraph" w:customStyle="1" w:styleId="Carattere">
    <w:name w:val="Carattere"/>
    <w:basedOn w:val="Normale"/>
    <w:rsid w:val="009C2652"/>
    <w:pPr>
      <w:spacing w:before="0" w:after="160" w:line="240" w:lineRule="exact"/>
      <w:jc w:val="left"/>
    </w:pPr>
    <w:rPr>
      <w:rFonts w:ascii="Arial" w:hAnsi="Arial"/>
      <w:sz w:val="20"/>
      <w:szCs w:val="20"/>
      <w:lang w:val="en-US" w:eastAsia="en-US"/>
    </w:rPr>
  </w:style>
  <w:style w:type="paragraph" w:styleId="Intestazione">
    <w:name w:val="header"/>
    <w:basedOn w:val="Normale"/>
    <w:rsid w:val="009E7695"/>
    <w:pPr>
      <w:tabs>
        <w:tab w:val="center" w:pos="4819"/>
        <w:tab w:val="right" w:pos="9638"/>
      </w:tabs>
    </w:pPr>
  </w:style>
  <w:style w:type="character" w:styleId="Enfasigrassetto">
    <w:name w:val="Strong"/>
    <w:qFormat/>
    <w:rsid w:val="00573630"/>
    <w:rPr>
      <w:b/>
      <w:bCs/>
    </w:rPr>
  </w:style>
  <w:style w:type="paragraph" w:styleId="Paragrafoelenco">
    <w:name w:val="List Paragraph"/>
    <w:basedOn w:val="Normale"/>
    <w:link w:val="ParagrafoelencoCarattere"/>
    <w:uiPriority w:val="34"/>
    <w:qFormat/>
    <w:rsid w:val="000C0037"/>
    <w:pPr>
      <w:suppressAutoHyphens/>
      <w:spacing w:before="0"/>
      <w:ind w:left="708"/>
      <w:jc w:val="left"/>
    </w:pPr>
    <w:rPr>
      <w:sz w:val="20"/>
      <w:szCs w:val="20"/>
      <w:lang w:eastAsia="ar-SA"/>
    </w:rPr>
  </w:style>
  <w:style w:type="paragraph" w:customStyle="1" w:styleId="Numerazioneperbuste">
    <w:name w:val="Numerazione per buste"/>
    <w:basedOn w:val="Normale"/>
    <w:rsid w:val="000C0037"/>
    <w:pPr>
      <w:numPr>
        <w:numId w:val="10"/>
      </w:numPr>
      <w:spacing w:before="120" w:after="120" w:line="360" w:lineRule="auto"/>
      <w:jc w:val="left"/>
    </w:pPr>
    <w:rPr>
      <w:rFonts w:ascii="Georgia" w:eastAsia="Calibri" w:hAnsi="Georgia"/>
      <w:sz w:val="20"/>
      <w:szCs w:val="20"/>
      <w:lang w:eastAsia="ar-SA"/>
    </w:rPr>
  </w:style>
  <w:style w:type="character" w:customStyle="1" w:styleId="ParagrafoelencoCarattere">
    <w:name w:val="Paragrafo elenco Carattere"/>
    <w:link w:val="Paragrafoelenco"/>
    <w:uiPriority w:val="34"/>
    <w:locked/>
    <w:rsid w:val="000C0037"/>
    <w:rPr>
      <w:lang w:eastAsia="ar-SA"/>
    </w:rPr>
  </w:style>
  <w:style w:type="paragraph" w:customStyle="1" w:styleId="ListRoman">
    <w:name w:val="List Roman"/>
    <w:basedOn w:val="Numeroelenco"/>
    <w:uiPriority w:val="99"/>
    <w:qFormat/>
    <w:rsid w:val="000C0037"/>
    <w:pPr>
      <w:numPr>
        <w:numId w:val="15"/>
      </w:numPr>
      <w:tabs>
        <w:tab w:val="num" w:pos="567"/>
      </w:tabs>
      <w:spacing w:before="120" w:after="240" w:line="240" w:lineRule="atLeast"/>
      <w:ind w:left="567" w:hanging="567"/>
      <w:jc w:val="left"/>
    </w:pPr>
    <w:rPr>
      <w:rFonts w:ascii="Georgia" w:eastAsia="Calibri" w:hAnsi="Georgia"/>
      <w:sz w:val="20"/>
      <w:szCs w:val="20"/>
    </w:rPr>
  </w:style>
  <w:style w:type="paragraph" w:styleId="Numeroelenco">
    <w:name w:val="List Number"/>
    <w:basedOn w:val="Normale"/>
    <w:rsid w:val="000C0037"/>
    <w:pPr>
      <w:tabs>
        <w:tab w:val="num" w:pos="720"/>
      </w:tabs>
      <w:ind w:left="720" w:hanging="360"/>
      <w:contextualSpacing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A24134"/>
  </w:style>
  <w:style w:type="character" w:styleId="Rimandocommento">
    <w:name w:val="annotation reference"/>
    <w:basedOn w:val="Carpredefinitoparagrafo"/>
    <w:semiHidden/>
    <w:unhideWhenUsed/>
    <w:rsid w:val="00456A63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456A6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456A63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456A6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456A63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rsid w:val="00FE0178"/>
    <w:rPr>
      <w:sz w:val="24"/>
      <w:szCs w:val="24"/>
    </w:rPr>
  </w:style>
  <w:style w:type="table" w:styleId="Grigliatabella">
    <w:name w:val="Table Grid"/>
    <w:basedOn w:val="Tabellanormale"/>
    <w:rsid w:val="001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5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CE6F5-AD9A-4718-B39C-EC6A74DC6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262</Words>
  <Characters>1738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Truttlee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AVRossi</dc:creator>
  <cp:keywords/>
  <cp:lastModifiedBy>QUERQUI Cristiana</cp:lastModifiedBy>
  <cp:revision>5</cp:revision>
  <cp:lastPrinted>2013-06-06T15:14:00Z</cp:lastPrinted>
  <dcterms:created xsi:type="dcterms:W3CDTF">2021-05-13T09:49:00Z</dcterms:created>
  <dcterms:modified xsi:type="dcterms:W3CDTF">2021-11-26T16:40:00Z</dcterms:modified>
</cp:coreProperties>
</file>