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5D26CF" w:rsidRDefault="005D26CF">
      <w:pPr>
        <w:rPr>
          <w:lang w:val="it-IT"/>
        </w:rPr>
      </w:pPr>
      <w:r w:rsidRPr="005D26CF">
        <w:rPr>
          <w:rFonts w:ascii="Garamond" w:hAnsi="Garamond"/>
          <w:color w:val="000000"/>
          <w:sz w:val="21"/>
          <w:szCs w:val="21"/>
          <w:lang w:val="it-IT"/>
        </w:rPr>
        <w:t>T</w:t>
      </w:r>
      <w:r w:rsidRPr="005D26CF">
        <w:rPr>
          <w:rFonts w:ascii="Garamond" w:hAnsi="Garamond"/>
          <w:sz w:val="21"/>
          <w:szCs w:val="21"/>
          <w:lang w:val="it-IT"/>
        </w:rPr>
        <w:t xml:space="preserve">enda Verde </w:t>
      </w:r>
      <w:proofErr w:type="spellStart"/>
      <w:r w:rsidRPr="005D26CF">
        <w:rPr>
          <w:rFonts w:ascii="Garamond" w:hAnsi="Garamond"/>
          <w:sz w:val="21"/>
          <w:szCs w:val="21"/>
          <w:lang w:val="it-IT"/>
        </w:rPr>
        <w:t>Soc</w:t>
      </w:r>
      <w:proofErr w:type="spellEnd"/>
      <w:r w:rsidRPr="005D26CF">
        <w:rPr>
          <w:rFonts w:ascii="Garamond" w:hAnsi="Garamond"/>
          <w:sz w:val="21"/>
          <w:szCs w:val="21"/>
          <w:lang w:val="it-IT"/>
        </w:rPr>
        <w:t>. Coop. Sociale ONUL</w:t>
      </w:r>
      <w:r w:rsidRPr="005D26CF">
        <w:rPr>
          <w:rFonts w:ascii="Garamond" w:hAnsi="Garamond"/>
          <w:color w:val="000000"/>
          <w:sz w:val="21"/>
          <w:szCs w:val="21"/>
          <w:lang w:val="it-IT"/>
        </w:rPr>
        <w:t xml:space="preserve"> (C.F. 001741260986)</w:t>
      </w:r>
      <w:bookmarkStart w:id="0" w:name="_GoBack"/>
      <w:bookmarkEnd w:id="0"/>
    </w:p>
    <w:sectPr w:rsidR="00C9316B" w:rsidRPr="005D2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CF"/>
    <w:rsid w:val="005D26CF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60895-C53F-4B42-B6BA-7C19C18F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2019-05-08T12:04:00Z</dcterms:created>
  <dcterms:modified xsi:type="dcterms:W3CDTF">2019-05-08T12:04:00Z</dcterms:modified>
</cp:coreProperties>
</file>