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C70" w:rsidRDefault="001A6A12">
      <w:r w:rsidRPr="00A90D2E">
        <w:rPr>
          <w:rFonts w:ascii="Garamond" w:eastAsia="Times" w:hAnsi="Garamond"/>
          <w:color w:val="000000"/>
          <w:spacing w:val="1"/>
          <w:sz w:val="21"/>
          <w:szCs w:val="21"/>
        </w:rPr>
        <w:t xml:space="preserve">Idro Service </w:t>
      </w:r>
      <w:proofErr w:type="spellStart"/>
      <w:r w:rsidRPr="00A90D2E">
        <w:rPr>
          <w:rFonts w:ascii="Garamond" w:eastAsia="Times" w:hAnsi="Garamond"/>
          <w:color w:val="000000"/>
          <w:spacing w:val="1"/>
          <w:sz w:val="21"/>
          <w:szCs w:val="21"/>
        </w:rPr>
        <w:t>Bondoni</w:t>
      </w:r>
      <w:proofErr w:type="spellEnd"/>
      <w:r w:rsidRPr="00A90D2E">
        <w:rPr>
          <w:rFonts w:ascii="Garamond" w:eastAsia="Times" w:hAnsi="Garamond"/>
          <w:color w:val="000000"/>
          <w:spacing w:val="1"/>
          <w:sz w:val="21"/>
          <w:szCs w:val="21"/>
        </w:rPr>
        <w:t xml:space="preserve"> </w:t>
      </w:r>
      <w:r w:rsidRPr="00A90D2E">
        <w:rPr>
          <w:rFonts w:ascii="Garamond" w:hAnsi="Garamond"/>
          <w:color w:val="000000"/>
          <w:sz w:val="21"/>
          <w:szCs w:val="21"/>
        </w:rPr>
        <w:t>(C.F. 03734630985)</w:t>
      </w:r>
      <w:bookmarkStart w:id="0" w:name="_GoBack"/>
      <w:bookmarkEnd w:id="0"/>
    </w:p>
    <w:sectPr w:rsidR="00483C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12"/>
    <w:rsid w:val="001A6A12"/>
    <w:rsid w:val="0048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CE01A-2EA9-4691-8C62-71542319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1</cp:revision>
  <dcterms:created xsi:type="dcterms:W3CDTF">2019-11-21T08:53:00Z</dcterms:created>
  <dcterms:modified xsi:type="dcterms:W3CDTF">2019-11-21T08:54:00Z</dcterms:modified>
</cp:coreProperties>
</file>