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Pr="009D458E" w:rsidRDefault="009D458E" w:rsidP="009D458E">
      <w:pPr>
        <w:rPr>
          <w:lang w:val="it-IT"/>
        </w:rPr>
      </w:pPr>
      <w:r>
        <w:rPr>
          <w:lang w:val="it-IT"/>
        </w:rPr>
        <w:t xml:space="preserve">IREN MERCATO SPA - </w:t>
      </w:r>
      <w:r w:rsidRPr="009D458E">
        <w:rPr>
          <w:lang w:val="it-IT"/>
        </w:rPr>
        <w:t>(C.F. 01178580997)</w:t>
      </w:r>
      <w:bookmarkStart w:id="0" w:name="_GoBack"/>
      <w:bookmarkEnd w:id="0"/>
    </w:p>
    <w:sectPr w:rsidR="00C9316B" w:rsidRPr="009D4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8E"/>
    <w:rsid w:val="009D458E"/>
    <w:rsid w:val="00C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ACDA-40DE-4F0C-BAB3-A6D67DEF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2019-05-08T11:38:00Z</dcterms:created>
  <dcterms:modified xsi:type="dcterms:W3CDTF">2019-05-08T11:41:00Z</dcterms:modified>
</cp:coreProperties>
</file>