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0C2155" w:rsidRPr="000C2155" w:rsidRDefault="00686363" w:rsidP="000C2155">
      <w:pPr>
        <w:pStyle w:val="Default"/>
        <w:jc w:val="both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OGGETTO: </w:t>
      </w:r>
      <w:r w:rsidR="00504512">
        <w:rPr>
          <w:bCs/>
          <w:sz w:val="23"/>
          <w:szCs w:val="23"/>
        </w:rPr>
        <w:t>F</w:t>
      </w:r>
      <w:r w:rsidR="00B438D1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ornitura </w:t>
      </w:r>
      <w:r w:rsidR="00B438D1" w:rsidRPr="00B438D1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e posa </w:t>
      </w:r>
      <w:r w:rsidR="00B30B41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in opera di arredi per un ufficio </w:t>
      </w:r>
      <w:r w:rsidR="00FD1E3F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 xml:space="preserve">presidenziale </w:t>
      </w:r>
      <w:r w:rsidR="00B438D1" w:rsidRPr="00B438D1">
        <w:rPr>
          <w:rFonts w:ascii="Book Antiqua" w:eastAsia="Times New Roman" w:hAnsi="Book Antiqua" w:cs="Book Antiqua"/>
          <w:spacing w:val="-1"/>
          <w:sz w:val="23"/>
          <w:szCs w:val="23"/>
          <w:lang w:eastAsia="it-IT"/>
        </w:rPr>
        <w:t>del Tribunale Amministrativo per il Piemonte di Via Confienza 10 – Torino –</w:t>
      </w:r>
      <w:r w:rsidR="00284C6C">
        <w:rPr>
          <w:rFonts w:ascii="Book Antiqua" w:eastAsia="Times New Roman" w:hAnsi="Book Antiqua" w:cs="Book Antiqua"/>
          <w:b/>
          <w:spacing w:val="-1"/>
          <w:sz w:val="23"/>
          <w:szCs w:val="23"/>
          <w:lang w:eastAsia="it-IT"/>
        </w:rPr>
        <w:t>CIG n.</w:t>
      </w:r>
      <w:r w:rsidR="00117896" w:rsidRPr="00117896">
        <w:t xml:space="preserve"> </w:t>
      </w:r>
      <w:r w:rsidR="009F43AC" w:rsidRPr="009F43AC">
        <w:rPr>
          <w:b/>
        </w:rPr>
        <w:t>Z793AB63C0</w:t>
      </w:r>
    </w:p>
    <w:p w:rsidR="000C2155" w:rsidRPr="000C2155" w:rsidRDefault="000C2155" w:rsidP="000C2155">
      <w:pPr>
        <w:widowControl w:val="0"/>
        <w:autoSpaceDE w:val="0"/>
        <w:autoSpaceDN w:val="0"/>
        <w:adjustRightInd w:val="0"/>
        <w:spacing w:before="38" w:after="0" w:line="240" w:lineRule="auto"/>
        <w:ind w:left="1418" w:right="1288"/>
        <w:contextualSpacing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lastRenderedPageBreak/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</w:t>
      </w: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lastRenderedPageBreak/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C2155"/>
    <w:rsid w:val="00117896"/>
    <w:rsid w:val="001623BC"/>
    <w:rsid w:val="001F0191"/>
    <w:rsid w:val="00284C6C"/>
    <w:rsid w:val="002C6BCC"/>
    <w:rsid w:val="002D66FD"/>
    <w:rsid w:val="003C452B"/>
    <w:rsid w:val="004C19D3"/>
    <w:rsid w:val="00504512"/>
    <w:rsid w:val="005E1A7A"/>
    <w:rsid w:val="005E6211"/>
    <w:rsid w:val="0065390F"/>
    <w:rsid w:val="00686363"/>
    <w:rsid w:val="006C0E75"/>
    <w:rsid w:val="0075048F"/>
    <w:rsid w:val="00756580"/>
    <w:rsid w:val="00940CB3"/>
    <w:rsid w:val="00994A94"/>
    <w:rsid w:val="00997EC3"/>
    <w:rsid w:val="009F43AC"/>
    <w:rsid w:val="00B30B41"/>
    <w:rsid w:val="00B438D1"/>
    <w:rsid w:val="00B6192F"/>
    <w:rsid w:val="00D82545"/>
    <w:rsid w:val="00F8266E"/>
    <w:rsid w:val="00FD086F"/>
    <w:rsid w:val="00FD1E3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5AFA-5A49-4BEF-AB72-13E0FCF2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28</cp:revision>
  <dcterms:created xsi:type="dcterms:W3CDTF">2019-09-19T07:34:00Z</dcterms:created>
  <dcterms:modified xsi:type="dcterms:W3CDTF">2023-04-07T05:35:00Z</dcterms:modified>
</cp:coreProperties>
</file>