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8C" w:rsidRDefault="00437765" w:rsidP="000656DA">
      <w:pPr>
        <w:pStyle w:val="Corpodeltesto2"/>
        <w:framePr w:w="0" w:hRule="auto" w:hSpace="0" w:wrap="auto" w:vAnchor="margin" w:hAnchor="text" w:xAlign="left" w:yAlign="inline"/>
      </w:pPr>
      <w:r>
        <w:rPr>
          <w:b/>
          <w:smallCaps/>
          <w:noProof/>
        </w:rPr>
        <w:drawing>
          <wp:inline distT="0" distB="0" distL="0" distR="0">
            <wp:extent cx="542925" cy="676275"/>
            <wp:effectExtent l="0" t="0" r="0" b="0"/>
            <wp:docPr id="1" name="Immagin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88C" w:rsidRPr="000656DA" w:rsidRDefault="00CE388C" w:rsidP="000656DA">
      <w:pPr>
        <w:pStyle w:val="Didascalia"/>
        <w:rPr>
          <w:rFonts w:ascii="Times New Roman" w:hAnsi="Times New Roman"/>
          <w:b/>
          <w:sz w:val="24"/>
        </w:rPr>
      </w:pPr>
      <w:r w:rsidRPr="000656DA">
        <w:rPr>
          <w:rFonts w:ascii="Times New Roman" w:hAnsi="Times New Roman"/>
          <w:b/>
          <w:sz w:val="24"/>
        </w:rPr>
        <w:t>Tribunale Amministrativo Regionale</w:t>
      </w:r>
    </w:p>
    <w:p w:rsidR="00CE388C" w:rsidRPr="000656DA" w:rsidRDefault="00CE388C" w:rsidP="000656DA">
      <w:pPr>
        <w:ind w:right="142"/>
        <w:jc w:val="center"/>
        <w:rPr>
          <w:rFonts w:ascii="Times New Roman" w:hAnsi="Times New Roman"/>
          <w:b/>
          <w:i/>
        </w:rPr>
      </w:pPr>
      <w:r w:rsidRPr="000656DA">
        <w:rPr>
          <w:rFonts w:ascii="Times New Roman" w:hAnsi="Times New Roman"/>
          <w:b/>
          <w:i/>
        </w:rPr>
        <w:t xml:space="preserve">per </w:t>
      </w:r>
      <w:r w:rsidR="008065C3">
        <w:rPr>
          <w:rFonts w:ascii="Times New Roman" w:hAnsi="Times New Roman"/>
          <w:b/>
          <w:i/>
        </w:rPr>
        <w:t>la Liguria</w:t>
      </w:r>
    </w:p>
    <w:p w:rsidR="00CE388C" w:rsidRPr="000656DA" w:rsidRDefault="00955BBA" w:rsidP="000656DA">
      <w:pPr>
        <w:ind w:right="142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Via </w:t>
      </w:r>
      <w:proofErr w:type="spellStart"/>
      <w:r w:rsidR="008065C3">
        <w:rPr>
          <w:rFonts w:ascii="Times New Roman" w:hAnsi="Times New Roman"/>
          <w:b/>
          <w:i/>
        </w:rPr>
        <w:t>Fogliensi</w:t>
      </w:r>
      <w:proofErr w:type="spellEnd"/>
      <w:r w:rsidR="008065C3">
        <w:rPr>
          <w:rFonts w:ascii="Times New Roman" w:hAnsi="Times New Roman"/>
          <w:b/>
          <w:i/>
        </w:rPr>
        <w:t xml:space="preserve"> 2A</w:t>
      </w:r>
    </w:p>
    <w:p w:rsidR="00CE388C" w:rsidRPr="000656DA" w:rsidRDefault="008065C3" w:rsidP="000656DA">
      <w:pPr>
        <w:ind w:right="142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Genova</w:t>
      </w:r>
    </w:p>
    <w:p w:rsidR="00CE388C" w:rsidRDefault="00CE388C" w:rsidP="000656DA">
      <w:pPr>
        <w:pStyle w:val="noncancellare"/>
        <w:ind w:left="0"/>
        <w:jc w:val="center"/>
        <w:rPr>
          <w:color w:val="auto"/>
          <w:sz w:val="28"/>
          <w:szCs w:val="28"/>
        </w:rPr>
      </w:pPr>
    </w:p>
    <w:p w:rsidR="00CE388C" w:rsidRPr="000F786D" w:rsidRDefault="00CE388C" w:rsidP="00D16848">
      <w:pPr>
        <w:pStyle w:val="noncancellare"/>
        <w:ind w:left="0"/>
        <w:jc w:val="left"/>
        <w:rPr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</w:p>
    <w:p w:rsidR="00CE388C" w:rsidRPr="00955BBA" w:rsidRDefault="00CE388C" w:rsidP="00955BBA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  <w:r w:rsidRPr="00955BBA">
        <w:rPr>
          <w:rFonts w:ascii="Times New Roman" w:hAnsi="Times New Roman"/>
        </w:rPr>
        <w:t>Procedura</w:t>
      </w:r>
      <w:r w:rsidRPr="00955BBA">
        <w:rPr>
          <w:rFonts w:ascii="Times New Roman" w:hAnsi="Times New Roman"/>
          <w:bCs/>
          <w:spacing w:val="5"/>
          <w:w w:val="93"/>
        </w:rPr>
        <w:t xml:space="preserve"> </w:t>
      </w:r>
      <w:r w:rsidR="008065C3">
        <w:rPr>
          <w:rFonts w:ascii="Times New Roman" w:hAnsi="Times New Roman"/>
        </w:rPr>
        <w:t>aperta</w:t>
      </w:r>
      <w:r w:rsidRPr="00955BBA">
        <w:rPr>
          <w:rFonts w:ascii="Times New Roman" w:hAnsi="Times New Roman"/>
          <w:bCs/>
          <w:spacing w:val="27"/>
          <w:w w:val="93"/>
        </w:rPr>
        <w:t xml:space="preserve"> </w:t>
      </w:r>
      <w:r w:rsidRPr="00955BBA">
        <w:rPr>
          <w:rFonts w:ascii="Times New Roman" w:hAnsi="Times New Roman"/>
        </w:rPr>
        <w:t>per</w:t>
      </w:r>
      <w:r w:rsidRPr="00955BBA">
        <w:rPr>
          <w:rFonts w:ascii="Times New Roman" w:hAnsi="Times New Roman"/>
          <w:bCs/>
          <w:spacing w:val="-17"/>
          <w:w w:val="93"/>
        </w:rPr>
        <w:t xml:space="preserve"> </w:t>
      </w:r>
      <w:r w:rsidRPr="00955BBA">
        <w:rPr>
          <w:rFonts w:ascii="Times New Roman" w:hAnsi="Times New Roman"/>
          <w:bCs/>
          <w:w w:val="93"/>
        </w:rPr>
        <w:t>l'affidamento</w:t>
      </w:r>
      <w:r w:rsidRPr="00955BBA">
        <w:rPr>
          <w:rFonts w:ascii="Times New Roman" w:hAnsi="Times New Roman"/>
          <w:b/>
          <w:bCs/>
          <w:spacing w:val="9"/>
          <w:w w:val="93"/>
        </w:rPr>
        <w:t xml:space="preserve"> </w:t>
      </w:r>
      <w:r w:rsidRPr="00955BBA">
        <w:rPr>
          <w:rFonts w:ascii="Times New Roman" w:hAnsi="Times New Roman"/>
        </w:rPr>
        <w:t xml:space="preserve">servizio </w:t>
      </w:r>
      <w:r w:rsidR="008065C3">
        <w:rPr>
          <w:rFonts w:ascii="Times New Roman" w:hAnsi="Times New Roman"/>
          <w:color w:val="242328"/>
          <w:w w:val="110"/>
        </w:rPr>
        <w:t xml:space="preserve">di pulizia locali </w:t>
      </w:r>
      <w:r w:rsidR="00955BBA" w:rsidRPr="00955BBA">
        <w:rPr>
          <w:rFonts w:ascii="Times New Roman" w:hAnsi="Times New Roman"/>
          <w:color w:val="242328"/>
          <w:w w:val="110"/>
        </w:rPr>
        <w:t xml:space="preserve">del Tribunale Amministrativo Regionale per </w:t>
      </w:r>
      <w:r w:rsidR="008065C3">
        <w:rPr>
          <w:rFonts w:ascii="Times New Roman" w:hAnsi="Times New Roman"/>
          <w:color w:val="242328"/>
          <w:w w:val="110"/>
        </w:rPr>
        <w:t>la Liguria</w:t>
      </w:r>
      <w:r w:rsidR="00955BBA" w:rsidRPr="00955BBA">
        <w:rPr>
          <w:rFonts w:ascii="Times New Roman" w:hAnsi="Times New Roman"/>
          <w:color w:val="242328"/>
          <w:w w:val="110"/>
        </w:rPr>
        <w:t xml:space="preserve">."    CIG. </w:t>
      </w:r>
      <w:r w:rsidR="008065C3">
        <w:rPr>
          <w:rFonts w:ascii="Times New Roman" w:hAnsi="Times New Roman"/>
          <w:b/>
          <w:bCs/>
        </w:rPr>
        <w:t>Z742713B74</w:t>
      </w:r>
    </w:p>
    <w:p w:rsidR="00955BBA" w:rsidRDefault="00955BBA" w:rsidP="006E6B0B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="Times New Roman" w:hAnsi="Times New Roman"/>
        </w:rPr>
      </w:pPr>
    </w:p>
    <w:p w:rsidR="00CE388C" w:rsidRPr="00CF3AC9" w:rsidRDefault="00CE388C" w:rsidP="006E6B0B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ascii="Arial" w:hAnsi="Arial" w:cs="Arial"/>
          <w:sz w:val="19"/>
          <w:szCs w:val="19"/>
        </w:rPr>
      </w:pPr>
      <w:r w:rsidRPr="00AF46AE">
        <w:rPr>
          <w:rFonts w:ascii="Times New Roman" w:hAnsi="Times New Roman"/>
        </w:rPr>
        <w:t>VERBALE</w:t>
      </w:r>
      <w:r>
        <w:rPr>
          <w:rFonts w:ascii="Arial" w:hAnsi="Arial" w:cs="Arial"/>
          <w:b/>
          <w:bCs/>
          <w:spacing w:val="7"/>
          <w:w w:val="89"/>
          <w:sz w:val="19"/>
          <w:szCs w:val="19"/>
        </w:rPr>
        <w:t xml:space="preserve"> </w:t>
      </w:r>
      <w:r w:rsidRPr="00CF3AC9">
        <w:rPr>
          <w:rFonts w:ascii="Arial" w:hAnsi="Arial" w:cs="Arial"/>
          <w:bCs/>
          <w:w w:val="135"/>
          <w:sz w:val="19"/>
          <w:szCs w:val="19"/>
        </w:rPr>
        <w:t>N.</w:t>
      </w:r>
      <w:r w:rsidR="00276338">
        <w:rPr>
          <w:rFonts w:ascii="Arial" w:hAnsi="Arial" w:cs="Arial"/>
          <w:bCs/>
          <w:w w:val="135"/>
          <w:sz w:val="19"/>
          <w:szCs w:val="19"/>
        </w:rPr>
        <w:t>2</w:t>
      </w:r>
    </w:p>
    <w:p w:rsidR="00CE388C" w:rsidRDefault="00CE388C" w:rsidP="0041565F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CE388C" w:rsidRPr="00AF46AE" w:rsidRDefault="00CE388C" w:rsidP="00D059C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"/>
        <w:contextualSpacing/>
        <w:jc w:val="both"/>
        <w:rPr>
          <w:rFonts w:ascii="Times New Roman" w:hAnsi="Times New Roman"/>
        </w:rPr>
      </w:pPr>
      <w:r w:rsidRPr="00B93CA7">
        <w:rPr>
          <w:rFonts w:ascii="Times New Roman" w:hAnsi="Times New Roman"/>
        </w:rPr>
        <w:t xml:space="preserve">Il </w:t>
      </w:r>
      <w:r>
        <w:rPr>
          <w:rFonts w:ascii="Times New Roman" w:hAnsi="Times New Roman"/>
        </w:rPr>
        <w:t xml:space="preserve">giorno </w:t>
      </w:r>
      <w:r w:rsidR="00276338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del </w:t>
      </w:r>
      <w:r w:rsidRPr="00AF46AE">
        <w:rPr>
          <w:rFonts w:ascii="Times New Roman" w:hAnsi="Times New Roman"/>
        </w:rPr>
        <w:t xml:space="preserve">mese di </w:t>
      </w:r>
      <w:r w:rsidR="008065C3">
        <w:rPr>
          <w:rFonts w:ascii="Times New Roman" w:hAnsi="Times New Roman"/>
        </w:rPr>
        <w:t>aprile</w:t>
      </w:r>
      <w:r w:rsidRPr="00AF46AE">
        <w:rPr>
          <w:rFonts w:ascii="Times New Roman" w:hAnsi="Times New Roman"/>
        </w:rPr>
        <w:t xml:space="preserve"> </w:t>
      </w:r>
      <w:r w:rsidR="00E514AE">
        <w:rPr>
          <w:rFonts w:ascii="Times New Roman" w:hAnsi="Times New Roman"/>
        </w:rPr>
        <w:t>d</w:t>
      </w:r>
      <w:r w:rsidR="008065C3">
        <w:rPr>
          <w:rFonts w:ascii="Times New Roman" w:hAnsi="Times New Roman"/>
        </w:rPr>
        <w:t>ell'anno 2019</w:t>
      </w:r>
      <w:r w:rsidRPr="00AF46AE">
        <w:rPr>
          <w:rFonts w:ascii="Times New Roman" w:hAnsi="Times New Roman"/>
        </w:rPr>
        <w:t>, a</w:t>
      </w:r>
      <w:r>
        <w:rPr>
          <w:rFonts w:ascii="Times New Roman" w:hAnsi="Times New Roman"/>
        </w:rPr>
        <w:t>l</w:t>
      </w:r>
      <w:r w:rsidRPr="00AF46AE">
        <w:rPr>
          <w:rFonts w:ascii="Times New Roman" w:hAnsi="Times New Roman"/>
        </w:rPr>
        <w:t xml:space="preserve">le ore </w:t>
      </w:r>
      <w:r w:rsidR="00276338">
        <w:rPr>
          <w:rFonts w:ascii="Times New Roman" w:hAnsi="Times New Roman"/>
        </w:rPr>
        <w:t>09.00</w:t>
      </w:r>
      <w:r w:rsidR="00D059C5">
        <w:rPr>
          <w:rFonts w:ascii="Times New Roman" w:hAnsi="Times New Roman"/>
        </w:rPr>
        <w:t xml:space="preserve"> </w:t>
      </w:r>
      <w:r w:rsidR="006253F8">
        <w:rPr>
          <w:rFonts w:ascii="Times New Roman" w:hAnsi="Times New Roman"/>
        </w:rPr>
        <w:t>presso la</w:t>
      </w:r>
      <w:r w:rsidRPr="00AF46AE">
        <w:rPr>
          <w:rFonts w:ascii="Times New Roman" w:hAnsi="Times New Roman"/>
        </w:rPr>
        <w:t xml:space="preserve"> sede del Tribunale Amministrativo</w:t>
      </w:r>
      <w:r w:rsidR="007E216F">
        <w:rPr>
          <w:rFonts w:ascii="Times New Roman" w:hAnsi="Times New Roman"/>
        </w:rPr>
        <w:t xml:space="preserve"> </w:t>
      </w:r>
      <w:r w:rsidRPr="00AF46AE">
        <w:rPr>
          <w:rFonts w:ascii="Times New Roman" w:hAnsi="Times New Roman"/>
        </w:rPr>
        <w:t xml:space="preserve">Regionale </w:t>
      </w:r>
      <w:r>
        <w:rPr>
          <w:rFonts w:ascii="Times New Roman" w:hAnsi="Times New Roman"/>
        </w:rPr>
        <w:t xml:space="preserve">per </w:t>
      </w:r>
      <w:r w:rsidR="008065C3">
        <w:rPr>
          <w:rFonts w:ascii="Times New Roman" w:hAnsi="Times New Roman"/>
        </w:rPr>
        <w:t>la Liguria</w:t>
      </w:r>
      <w:r w:rsidRPr="00AF46AE">
        <w:rPr>
          <w:rFonts w:ascii="Times New Roman" w:hAnsi="Times New Roman"/>
        </w:rPr>
        <w:t xml:space="preserve">, </w:t>
      </w:r>
      <w:r w:rsidR="00955BBA">
        <w:rPr>
          <w:rFonts w:ascii="Times New Roman" w:hAnsi="Times New Roman"/>
        </w:rPr>
        <w:t xml:space="preserve">Via </w:t>
      </w:r>
      <w:proofErr w:type="spellStart"/>
      <w:r w:rsidR="008065C3">
        <w:rPr>
          <w:rFonts w:ascii="Times New Roman" w:hAnsi="Times New Roman"/>
        </w:rPr>
        <w:t>Fogliensi</w:t>
      </w:r>
      <w:proofErr w:type="spellEnd"/>
      <w:r w:rsidR="008065C3">
        <w:rPr>
          <w:rFonts w:ascii="Times New Roman" w:hAnsi="Times New Roman"/>
        </w:rPr>
        <w:t xml:space="preserve"> 2A</w:t>
      </w:r>
      <w:r w:rsidR="00955BB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- </w:t>
      </w:r>
      <w:r w:rsidR="008065C3">
        <w:rPr>
          <w:rFonts w:ascii="Times New Roman" w:hAnsi="Times New Roman"/>
        </w:rPr>
        <w:t>Genova</w:t>
      </w:r>
      <w:r w:rsidRPr="00AF46AE">
        <w:rPr>
          <w:rFonts w:ascii="Times New Roman" w:hAnsi="Times New Roman"/>
        </w:rPr>
        <w:t xml:space="preserve">, si </w:t>
      </w:r>
      <w:r w:rsidR="00955BBA">
        <w:rPr>
          <w:rFonts w:ascii="Times New Roman" w:hAnsi="Times New Roman"/>
        </w:rPr>
        <w:t>è</w:t>
      </w:r>
      <w:r w:rsidRPr="00AF46AE">
        <w:rPr>
          <w:rFonts w:ascii="Times New Roman" w:hAnsi="Times New Roman"/>
        </w:rPr>
        <w:t xml:space="preserve"> riunita </w:t>
      </w:r>
      <w:r>
        <w:rPr>
          <w:rFonts w:ascii="Times New Roman" w:hAnsi="Times New Roman"/>
        </w:rPr>
        <w:t>la</w:t>
      </w:r>
      <w:r w:rsidRPr="00AF46AE">
        <w:rPr>
          <w:rFonts w:ascii="Times New Roman" w:hAnsi="Times New Roman"/>
        </w:rPr>
        <w:t xml:space="preserve"> Commissione di gara, </w:t>
      </w:r>
      <w:r>
        <w:rPr>
          <w:rFonts w:ascii="Times New Roman" w:hAnsi="Times New Roman"/>
        </w:rPr>
        <w:t xml:space="preserve">nominata con </w:t>
      </w:r>
      <w:r w:rsidR="008065C3">
        <w:rPr>
          <w:rFonts w:ascii="Times New Roman" w:hAnsi="Times New Roman"/>
        </w:rPr>
        <w:t xml:space="preserve">decreto </w:t>
      </w:r>
      <w:r>
        <w:rPr>
          <w:rFonts w:ascii="Times New Roman" w:hAnsi="Times New Roman"/>
        </w:rPr>
        <w:t>del S</w:t>
      </w:r>
      <w:r w:rsidRPr="00AF46AE">
        <w:rPr>
          <w:rFonts w:ascii="Times New Roman" w:hAnsi="Times New Roman"/>
        </w:rPr>
        <w:t>egretario</w:t>
      </w:r>
      <w:r>
        <w:rPr>
          <w:rFonts w:ascii="Times New Roman" w:hAnsi="Times New Roman"/>
        </w:rPr>
        <w:t xml:space="preserve"> Generale d</w:t>
      </w:r>
      <w:r w:rsidRPr="00AF46AE">
        <w:rPr>
          <w:rFonts w:ascii="Times New Roman" w:hAnsi="Times New Roman"/>
        </w:rPr>
        <w:t xml:space="preserve">el TAR n.  </w:t>
      </w:r>
      <w:r w:rsidR="008065C3">
        <w:rPr>
          <w:rFonts w:ascii="Times New Roman" w:hAnsi="Times New Roman"/>
        </w:rPr>
        <w:t>59</w:t>
      </w:r>
      <w:r w:rsidRPr="00AF46AE">
        <w:rPr>
          <w:rFonts w:ascii="Times New Roman" w:hAnsi="Times New Roman"/>
        </w:rPr>
        <w:t xml:space="preserve"> del </w:t>
      </w:r>
      <w:r w:rsidR="008065C3">
        <w:rPr>
          <w:rFonts w:ascii="Times New Roman" w:hAnsi="Times New Roman"/>
        </w:rPr>
        <w:t>10.04.2019</w:t>
      </w:r>
      <w:r w:rsidRPr="00AF46AE">
        <w:rPr>
          <w:rFonts w:ascii="Times New Roman" w:hAnsi="Times New Roman"/>
        </w:rPr>
        <w:t xml:space="preserve"> ed </w:t>
      </w:r>
      <w:r>
        <w:rPr>
          <w:rFonts w:ascii="Times New Roman" w:hAnsi="Times New Roman"/>
        </w:rPr>
        <w:t>i</w:t>
      </w:r>
      <w:r w:rsidRPr="00AF46AE">
        <w:rPr>
          <w:rFonts w:ascii="Times New Roman" w:hAnsi="Times New Roman"/>
        </w:rPr>
        <w:t xml:space="preserve">ncaricata di procedere </w:t>
      </w:r>
      <w:r>
        <w:rPr>
          <w:rFonts w:ascii="Times New Roman" w:hAnsi="Times New Roman"/>
        </w:rPr>
        <w:t>alla</w:t>
      </w:r>
      <w:r w:rsidRPr="00AF46AE">
        <w:rPr>
          <w:rFonts w:ascii="Times New Roman" w:hAnsi="Times New Roman"/>
        </w:rPr>
        <w:t xml:space="preserve"> verifica e all'aggiudicazione del </w:t>
      </w:r>
      <w:r>
        <w:rPr>
          <w:rFonts w:ascii="Times New Roman" w:hAnsi="Times New Roman"/>
        </w:rPr>
        <w:t xml:space="preserve">servizio </w:t>
      </w:r>
      <w:r w:rsidR="00D059C5">
        <w:rPr>
          <w:bCs/>
        </w:rPr>
        <w:t xml:space="preserve">di pulizia dei locali sede del tar Liguria Via </w:t>
      </w:r>
      <w:proofErr w:type="spellStart"/>
      <w:r w:rsidR="00D059C5">
        <w:rPr>
          <w:bCs/>
        </w:rPr>
        <w:t>Fogliensi</w:t>
      </w:r>
      <w:proofErr w:type="spellEnd"/>
      <w:r w:rsidR="00D059C5">
        <w:rPr>
          <w:bCs/>
        </w:rPr>
        <w:t xml:space="preserve"> 2°- </w:t>
      </w:r>
      <w:r w:rsidR="00D059C5" w:rsidRPr="00955BBA">
        <w:rPr>
          <w:rFonts w:ascii="Times New Roman" w:hAnsi="Times New Roman"/>
          <w:color w:val="242328"/>
          <w:w w:val="110"/>
        </w:rPr>
        <w:t xml:space="preserve">CIG. </w:t>
      </w:r>
      <w:r w:rsidR="00D059C5">
        <w:rPr>
          <w:rFonts w:ascii="Times New Roman" w:hAnsi="Times New Roman"/>
          <w:b/>
          <w:bCs/>
        </w:rPr>
        <w:t>Z742713B74.</w:t>
      </w:r>
    </w:p>
    <w:p w:rsidR="00CE388C" w:rsidRDefault="00CE388C" w:rsidP="0041565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"/>
        <w:contextualSpacing/>
        <w:jc w:val="both"/>
        <w:rPr>
          <w:rFonts w:ascii="Times New Roman" w:hAnsi="Times New Roman"/>
        </w:rPr>
      </w:pPr>
      <w:r w:rsidRPr="00AF46AE">
        <w:rPr>
          <w:rFonts w:ascii="Times New Roman" w:hAnsi="Times New Roman"/>
        </w:rPr>
        <w:t xml:space="preserve">Sono presenti i Componenti della sopra riferita Commissione, nelle persone dei Signori: </w:t>
      </w:r>
    </w:p>
    <w:p w:rsidR="00CE388C" w:rsidRDefault="00E514AE" w:rsidP="0041565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Dott.ssa </w:t>
      </w:r>
      <w:r w:rsidR="008065C3">
        <w:rPr>
          <w:rFonts w:ascii="Times New Roman" w:hAnsi="Times New Roman"/>
        </w:rPr>
        <w:t>M</w:t>
      </w:r>
      <w:r w:rsidR="00960ABB">
        <w:rPr>
          <w:rFonts w:ascii="Times New Roman" w:hAnsi="Times New Roman"/>
        </w:rPr>
        <w:t>a</w:t>
      </w:r>
      <w:r w:rsidR="008065C3">
        <w:rPr>
          <w:rFonts w:ascii="Times New Roman" w:hAnsi="Times New Roman"/>
        </w:rPr>
        <w:t>ria Felicia Nicastro</w:t>
      </w:r>
      <w:r w:rsidR="00CE388C">
        <w:rPr>
          <w:rFonts w:ascii="Times New Roman" w:hAnsi="Times New Roman"/>
        </w:rPr>
        <w:t xml:space="preserve"> –</w:t>
      </w:r>
      <w:r w:rsidR="00CE388C" w:rsidRPr="00AF46AE">
        <w:rPr>
          <w:rFonts w:ascii="Times New Roman" w:hAnsi="Times New Roman"/>
        </w:rPr>
        <w:t xml:space="preserve"> Funzionario Amministrativo</w:t>
      </w:r>
      <w:r w:rsidR="00CE388C">
        <w:rPr>
          <w:rFonts w:ascii="Times New Roman" w:hAnsi="Times New Roman"/>
        </w:rPr>
        <w:t xml:space="preserve"> –</w:t>
      </w:r>
      <w:r w:rsidR="00CE388C" w:rsidRPr="00AF46AE">
        <w:rPr>
          <w:rFonts w:ascii="Times New Roman" w:hAnsi="Times New Roman"/>
        </w:rPr>
        <w:t xml:space="preserve"> Presidente;</w:t>
      </w:r>
    </w:p>
    <w:p w:rsidR="00CE388C" w:rsidRPr="00AF46AE" w:rsidRDefault="008065C3" w:rsidP="0041565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Dott. </w:t>
      </w:r>
      <w:r w:rsidR="00E514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Fiorenzo Minnelli</w:t>
      </w:r>
      <w:r w:rsidR="00CE388C">
        <w:rPr>
          <w:rFonts w:ascii="Times New Roman" w:hAnsi="Times New Roman"/>
        </w:rPr>
        <w:t xml:space="preserve"> – </w:t>
      </w:r>
      <w:r w:rsidRPr="00AF46AE">
        <w:rPr>
          <w:rFonts w:ascii="Times New Roman" w:hAnsi="Times New Roman"/>
        </w:rPr>
        <w:t>Funzionario Amministrativo</w:t>
      </w:r>
      <w:r>
        <w:rPr>
          <w:rFonts w:ascii="Times New Roman" w:hAnsi="Times New Roman"/>
        </w:rPr>
        <w:t xml:space="preserve"> </w:t>
      </w:r>
      <w:r w:rsidR="00CE388C">
        <w:rPr>
          <w:rFonts w:ascii="Times New Roman" w:hAnsi="Times New Roman"/>
        </w:rPr>
        <w:t>–</w:t>
      </w:r>
      <w:r w:rsidR="00CE388C" w:rsidRPr="00AF46AE">
        <w:rPr>
          <w:rFonts w:ascii="Times New Roman" w:hAnsi="Times New Roman"/>
        </w:rPr>
        <w:t xml:space="preserve"> Componente;</w:t>
      </w:r>
    </w:p>
    <w:p w:rsidR="00CE388C" w:rsidRPr="00AF46AE" w:rsidRDefault="00E514AE" w:rsidP="0041565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Sig.ra </w:t>
      </w:r>
      <w:r w:rsidR="008065C3">
        <w:rPr>
          <w:rFonts w:ascii="Times New Roman" w:hAnsi="Times New Roman"/>
        </w:rPr>
        <w:t xml:space="preserve">Paola Borghini </w:t>
      </w:r>
      <w:r w:rsidR="00CE388C">
        <w:rPr>
          <w:rFonts w:ascii="Times New Roman" w:hAnsi="Times New Roman"/>
        </w:rPr>
        <w:t xml:space="preserve">– </w:t>
      </w:r>
      <w:r w:rsidR="00CE388C" w:rsidRPr="00AF46AE">
        <w:rPr>
          <w:rFonts w:ascii="Times New Roman" w:hAnsi="Times New Roman"/>
        </w:rPr>
        <w:t>Assistente Amministrativo- Componente e Segretaria verbalizzante;</w:t>
      </w:r>
    </w:p>
    <w:p w:rsidR="00FA15CB" w:rsidRDefault="00CE388C" w:rsidP="0041565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"/>
        <w:contextualSpacing/>
        <w:jc w:val="both"/>
        <w:rPr>
          <w:rFonts w:ascii="Times New Roman" w:hAnsi="Times New Roman"/>
        </w:rPr>
      </w:pPr>
      <w:r w:rsidRPr="0041565F">
        <w:rPr>
          <w:rFonts w:ascii="Times New Roman" w:hAnsi="Times New Roman"/>
        </w:rPr>
        <w:t xml:space="preserve">La Commissione, in seduta pubblica, </w:t>
      </w:r>
      <w:r w:rsidR="00276338">
        <w:rPr>
          <w:rFonts w:ascii="Times New Roman" w:hAnsi="Times New Roman"/>
        </w:rPr>
        <w:t xml:space="preserve">prosegue le </w:t>
      </w:r>
      <w:r w:rsidRPr="0041565F">
        <w:rPr>
          <w:rFonts w:ascii="Times New Roman" w:hAnsi="Times New Roman"/>
        </w:rPr>
        <w:t>operazioni di gara verificando preliminarmente la presenza su MEPA, per ciascun offerente, della Documentazione   Amministrativa</w:t>
      </w:r>
      <w:r w:rsidR="00FA15CB">
        <w:rPr>
          <w:rFonts w:ascii="Times New Roman" w:hAnsi="Times New Roman"/>
        </w:rPr>
        <w:t xml:space="preserve"> (</w:t>
      </w:r>
      <w:r w:rsidR="00FA15CB" w:rsidRPr="00FA15CB">
        <w:rPr>
          <w:rFonts w:ascii="Times New Roman" w:hAnsi="Times New Roman"/>
          <w:b/>
        </w:rPr>
        <w:t>BUSTA 1</w:t>
      </w:r>
      <w:r w:rsidR="00FA15CB">
        <w:rPr>
          <w:rFonts w:ascii="Times New Roman" w:hAnsi="Times New Roman"/>
        </w:rPr>
        <w:t xml:space="preserve">) </w:t>
      </w:r>
    </w:p>
    <w:p w:rsidR="00FA15CB" w:rsidRPr="00253194" w:rsidRDefault="00FA15CB" w:rsidP="00FA15CB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5"/>
        <w:contextualSpacing/>
        <w:jc w:val="both"/>
        <w:rPr>
          <w:rFonts w:ascii="Times New Roman" w:hAnsi="Times New Roman"/>
        </w:rPr>
      </w:pPr>
      <w:r w:rsidRPr="00253194">
        <w:rPr>
          <w:rFonts w:ascii="Times New Roman" w:hAnsi="Times New Roman"/>
        </w:rPr>
        <w:t>Si procede all’apertura di:</w:t>
      </w:r>
    </w:p>
    <w:p w:rsidR="00B312F9" w:rsidRPr="00A07734" w:rsidRDefault="00FA15CB" w:rsidP="000E2454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A07734">
        <w:rPr>
          <w:rFonts w:ascii="Times New Roman" w:hAnsi="Times New Roman"/>
          <w:b/>
        </w:rPr>
        <w:t>BUSTA 1</w:t>
      </w:r>
      <w:proofErr w:type="gramStart"/>
      <w:r w:rsidRPr="00A07734">
        <w:rPr>
          <w:rFonts w:ascii="Times New Roman" w:hAnsi="Times New Roman"/>
          <w:b/>
        </w:rPr>
        <w:t>)</w:t>
      </w:r>
      <w:r w:rsidR="00C33805">
        <w:rPr>
          <w:rFonts w:ascii="Times New Roman" w:hAnsi="Times New Roman"/>
          <w:b/>
        </w:rPr>
        <w:t xml:space="preserve"> </w:t>
      </w:r>
      <w:r w:rsidRPr="00A07734">
        <w:rPr>
          <w:rFonts w:ascii="Times New Roman" w:hAnsi="Times New Roman"/>
        </w:rPr>
        <w:t xml:space="preserve"> </w:t>
      </w:r>
      <w:r w:rsidR="00CE388C" w:rsidRPr="00A07734">
        <w:rPr>
          <w:rFonts w:ascii="Times New Roman" w:hAnsi="Times New Roman"/>
        </w:rPr>
        <w:t>Docum</w:t>
      </w:r>
      <w:r w:rsidRPr="00A07734">
        <w:rPr>
          <w:rFonts w:ascii="Times New Roman" w:hAnsi="Times New Roman"/>
        </w:rPr>
        <w:t>entazione</w:t>
      </w:r>
      <w:proofErr w:type="gramEnd"/>
      <w:r w:rsidRPr="00A07734">
        <w:rPr>
          <w:rFonts w:ascii="Times New Roman" w:hAnsi="Times New Roman"/>
        </w:rPr>
        <w:t xml:space="preserve"> Amministrativa della D</w:t>
      </w:r>
      <w:r w:rsidR="00CE388C" w:rsidRPr="00A07734">
        <w:rPr>
          <w:rFonts w:ascii="Times New Roman" w:hAnsi="Times New Roman"/>
        </w:rPr>
        <w:t xml:space="preserve">itta </w:t>
      </w:r>
      <w:r w:rsidR="00276338" w:rsidRPr="00A07734">
        <w:rPr>
          <w:rFonts w:ascii="Times New Roman" w:hAnsi="Times New Roman"/>
          <w:b/>
        </w:rPr>
        <w:t>COOP.GE.SCRL</w:t>
      </w:r>
      <w:r w:rsidR="00B312F9" w:rsidRPr="00A07734">
        <w:rPr>
          <w:rFonts w:ascii="Times New Roman" w:hAnsi="Times New Roman"/>
          <w:b/>
        </w:rPr>
        <w:t>.</w:t>
      </w:r>
    </w:p>
    <w:p w:rsidR="00CE388C" w:rsidRPr="00A07734" w:rsidRDefault="00CE388C" w:rsidP="00A56A54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 w:rsidRPr="00A07734">
        <w:rPr>
          <w:rFonts w:ascii="Times New Roman" w:hAnsi="Times New Roman"/>
        </w:rPr>
        <w:t xml:space="preserve">La Commissione prende atto che la documentazione amministrativa </w:t>
      </w:r>
      <w:r w:rsidR="00253194" w:rsidRPr="00A07734">
        <w:rPr>
          <w:rFonts w:ascii="Times New Roman" w:hAnsi="Times New Roman"/>
        </w:rPr>
        <w:t>della D</w:t>
      </w:r>
      <w:r w:rsidR="00637611" w:rsidRPr="00A07734">
        <w:rPr>
          <w:rFonts w:ascii="Times New Roman" w:hAnsi="Times New Roman"/>
        </w:rPr>
        <w:t xml:space="preserve">itta </w:t>
      </w:r>
      <w:r w:rsidRPr="00A07734">
        <w:rPr>
          <w:rFonts w:ascii="Times New Roman" w:hAnsi="Times New Roman"/>
        </w:rPr>
        <w:t xml:space="preserve">di cui </w:t>
      </w:r>
      <w:r w:rsidR="00637611" w:rsidRPr="00A07734">
        <w:rPr>
          <w:rFonts w:ascii="Times New Roman" w:hAnsi="Times New Roman"/>
        </w:rPr>
        <w:t>sopra contenuta ne</w:t>
      </w:r>
      <w:r w:rsidRPr="00A07734">
        <w:rPr>
          <w:rFonts w:ascii="Times New Roman" w:hAnsi="Times New Roman"/>
        </w:rPr>
        <w:t>ll</w:t>
      </w:r>
      <w:r w:rsidR="0041565F" w:rsidRPr="00A07734">
        <w:rPr>
          <w:rFonts w:ascii="Times New Roman" w:hAnsi="Times New Roman"/>
        </w:rPr>
        <w:t>a Busta 1)</w:t>
      </w:r>
      <w:r w:rsidR="00637611" w:rsidRPr="00A07734">
        <w:rPr>
          <w:rFonts w:ascii="Times New Roman" w:hAnsi="Times New Roman"/>
        </w:rPr>
        <w:t xml:space="preserve">, esaminata singolarmente e singolarmente approvata, </w:t>
      </w:r>
      <w:r w:rsidRPr="00A07734">
        <w:rPr>
          <w:rFonts w:ascii="Times New Roman" w:hAnsi="Times New Roman"/>
        </w:rPr>
        <w:t>è regolare.</w:t>
      </w:r>
    </w:p>
    <w:p w:rsidR="00276338" w:rsidRPr="00A07734" w:rsidRDefault="00276338" w:rsidP="00A56A54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 w:rsidRPr="00A07734">
        <w:rPr>
          <w:rFonts w:ascii="Times New Roman" w:hAnsi="Times New Roman"/>
        </w:rPr>
        <w:t>La Commissione rileva la necessità di integrare la documentazione con la dichiarazione attestante il possesso di una polizza assicurativa di cui all’art. 12, del capitolato tecnico o, in assenza, impegno a presentarla in caso di aggiudicazione della presente gara.</w:t>
      </w:r>
    </w:p>
    <w:p w:rsidR="00253194" w:rsidRPr="00A07734" w:rsidRDefault="004D198A" w:rsidP="00A56A54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 w:rsidRPr="00A07734">
        <w:rPr>
          <w:rFonts w:ascii="Times New Roman" w:hAnsi="Times New Roman"/>
        </w:rPr>
        <w:t>Visto quanto sopra la Commissione decide di ricorrere al soccorso istruttorio richiedendo le dovute integrazioni.</w:t>
      </w:r>
    </w:p>
    <w:p w:rsidR="00FA15CB" w:rsidRPr="00A07734" w:rsidRDefault="00FA15CB" w:rsidP="000E2454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A07734">
        <w:rPr>
          <w:rFonts w:ascii="Times New Roman" w:hAnsi="Times New Roman"/>
          <w:b/>
        </w:rPr>
        <w:t>BUSTA 1)</w:t>
      </w:r>
      <w:r w:rsidRPr="00A07734">
        <w:rPr>
          <w:rFonts w:ascii="Times New Roman" w:hAnsi="Times New Roman"/>
        </w:rPr>
        <w:t xml:space="preserve"> Documentazione Amministrativa della Ditta </w:t>
      </w:r>
      <w:r w:rsidR="00276338" w:rsidRPr="00A07734">
        <w:rPr>
          <w:rFonts w:ascii="Times New Roman" w:hAnsi="Times New Roman"/>
          <w:b/>
        </w:rPr>
        <w:t>PULISERVICE SRL</w:t>
      </w:r>
      <w:r w:rsidRPr="00A07734">
        <w:rPr>
          <w:rFonts w:ascii="Times New Roman" w:hAnsi="Times New Roman"/>
          <w:b/>
        </w:rPr>
        <w:t>.</w:t>
      </w:r>
    </w:p>
    <w:p w:rsidR="00FA15CB" w:rsidRDefault="00FA15CB" w:rsidP="000E2454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 w:rsidRPr="00A07734">
        <w:rPr>
          <w:rFonts w:ascii="Times New Roman" w:hAnsi="Times New Roman"/>
        </w:rPr>
        <w:t>La Commissione prende atto che la documentazione amministrativa della ditta di cui sopra contenuta nella Busta 1), esaminata singolarmente e singolarmente approvata, è regolare.</w:t>
      </w:r>
    </w:p>
    <w:p w:rsidR="00A07734" w:rsidRPr="00A07734" w:rsidRDefault="00A07734" w:rsidP="00A07734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Commissi</w:t>
      </w:r>
      <w:r w:rsidR="00C33805">
        <w:rPr>
          <w:rFonts w:ascii="Times New Roman" w:hAnsi="Times New Roman"/>
        </w:rPr>
        <w:t xml:space="preserve">one rileva che i certificati a </w:t>
      </w:r>
      <w:r>
        <w:rPr>
          <w:rFonts w:ascii="Times New Roman" w:hAnsi="Times New Roman"/>
        </w:rPr>
        <w:t>giustificazione della riduzione dell’importo polizza, sono inseriti nel campo “avvalimento”</w:t>
      </w:r>
      <w:r w:rsidR="008C1FC4">
        <w:rPr>
          <w:rFonts w:ascii="Times New Roman" w:hAnsi="Times New Roman"/>
        </w:rPr>
        <w:t>, ma non ritiene</w:t>
      </w:r>
      <w:r w:rsidRPr="00A07734">
        <w:rPr>
          <w:rFonts w:ascii="Times New Roman" w:hAnsi="Times New Roman"/>
        </w:rPr>
        <w:t xml:space="preserve"> che il fatto cos</w:t>
      </w:r>
      <w:r w:rsidR="00C33805">
        <w:rPr>
          <w:rFonts w:ascii="Times New Roman" w:hAnsi="Times New Roman"/>
        </w:rPr>
        <w:t>tituisca irregolarità rilevante.</w:t>
      </w:r>
    </w:p>
    <w:p w:rsidR="00276338" w:rsidRPr="00A07734" w:rsidRDefault="00276338" w:rsidP="00276338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 w:rsidRPr="00A07734">
        <w:rPr>
          <w:rFonts w:ascii="Times New Roman" w:hAnsi="Times New Roman"/>
        </w:rPr>
        <w:t>La Commissione rileva la necessità di integrare la documentazione con la dichiarazione attestante il possesso di una polizza assicurativa di cui all’art. 12, del capitolato tecnico o, in assenza, impegno a presentarla in caso di aggiudicazione della presente gara.</w:t>
      </w:r>
    </w:p>
    <w:p w:rsidR="004D198A" w:rsidRPr="004D198A" w:rsidRDefault="004D198A" w:rsidP="004D198A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 w:rsidRPr="00A07734">
        <w:rPr>
          <w:rFonts w:ascii="Times New Roman" w:hAnsi="Times New Roman"/>
        </w:rPr>
        <w:t>Visto quanto sopra la Commissione decide di ricorrere al soccorso istruttorio richiedendo le dovute integrazioni.</w:t>
      </w:r>
    </w:p>
    <w:p w:rsidR="000E2454" w:rsidRPr="00D204D2" w:rsidRDefault="000E2454" w:rsidP="00D204D2">
      <w:pPr>
        <w:pStyle w:val="Paragrafoelenco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C815F3">
        <w:rPr>
          <w:rFonts w:ascii="Times New Roman" w:hAnsi="Times New Roman"/>
          <w:b/>
        </w:rPr>
        <w:t>BUSTA 1)</w:t>
      </w:r>
      <w:r w:rsidR="00C815F3">
        <w:rPr>
          <w:rFonts w:ascii="Times New Roman" w:hAnsi="Times New Roman"/>
        </w:rPr>
        <w:t xml:space="preserve"> Documentazione </w:t>
      </w:r>
      <w:r w:rsidRPr="00C815F3">
        <w:rPr>
          <w:rFonts w:ascii="Times New Roman" w:hAnsi="Times New Roman"/>
        </w:rPr>
        <w:t xml:space="preserve">Amministrativa della </w:t>
      </w:r>
      <w:r w:rsidRPr="00D204D2">
        <w:rPr>
          <w:rFonts w:ascii="Times New Roman" w:hAnsi="Times New Roman"/>
        </w:rPr>
        <w:t xml:space="preserve">Ditta </w:t>
      </w:r>
      <w:r w:rsidR="00D204D2" w:rsidRPr="00D204D2">
        <w:rPr>
          <w:rFonts w:ascii="Times New Roman" w:hAnsi="Times New Roman"/>
          <w:b/>
        </w:rPr>
        <w:t>ROMA INTEGRAL SYSTEM</w:t>
      </w:r>
    </w:p>
    <w:p w:rsidR="000E2454" w:rsidRDefault="000E2454" w:rsidP="000E2454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 w:rsidRPr="00C815F3">
        <w:rPr>
          <w:rFonts w:ascii="Times New Roman" w:hAnsi="Times New Roman"/>
        </w:rPr>
        <w:t xml:space="preserve">La Commissione prende atto che la documentazione amministrativa della ditta di cui sopra </w:t>
      </w:r>
      <w:r w:rsidRPr="00C815F3">
        <w:rPr>
          <w:rFonts w:ascii="Times New Roman" w:hAnsi="Times New Roman"/>
        </w:rPr>
        <w:lastRenderedPageBreak/>
        <w:t>contenuta nella Busta 1), esaminata singolarmente e singolarmente approvata, è regolare.</w:t>
      </w:r>
    </w:p>
    <w:p w:rsidR="00A07734" w:rsidRPr="004D198A" w:rsidRDefault="00A07734" w:rsidP="00A07734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Commissione r</w:t>
      </w:r>
      <w:r w:rsidRPr="004D198A">
        <w:rPr>
          <w:rFonts w:ascii="Times New Roman" w:hAnsi="Times New Roman"/>
        </w:rPr>
        <w:t>ileva la necessità di integrare la dichiarazione relativa al possesso dei requisiti indicando il numero dei lavoratori utilizzati per l’appalto, specificando il numero dei dipendenti.</w:t>
      </w:r>
    </w:p>
    <w:p w:rsidR="00A07734" w:rsidRDefault="00A07734" w:rsidP="00A07734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richiede </w:t>
      </w:r>
      <w:r w:rsidRPr="004D198A">
        <w:rPr>
          <w:rFonts w:ascii="Times New Roman" w:hAnsi="Times New Roman"/>
        </w:rPr>
        <w:t>di allegare la dichiarazione attestante il possesso di una polizza assicurativa di cui all’art. 12, del capitolato tecnico o, in assenza, impegno a presentarla in caso di aggiudicazione della presente gara;</w:t>
      </w:r>
    </w:p>
    <w:p w:rsidR="00A07734" w:rsidRDefault="00A07734" w:rsidP="00A07734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 richiede altresì di inviare il modulo “informativa privacy” debitamente compilato e sottoscritto con firma digitale in quanto quello presente sul sistema MEPA risulta danneggiato.</w:t>
      </w:r>
    </w:p>
    <w:p w:rsidR="006726D1" w:rsidRDefault="006726D1" w:rsidP="006726D1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Visto quanto sopra la Commissione decide di ricorrere al soccorso istruttorio richiedendo le dovute integrazioni.</w:t>
      </w:r>
    </w:p>
    <w:p w:rsidR="00C33805" w:rsidRDefault="00C33805" w:rsidP="006726D1">
      <w:pPr>
        <w:pStyle w:val="Paragrafoelenco"/>
        <w:widowControl w:val="0"/>
        <w:autoSpaceDE w:val="0"/>
        <w:autoSpaceDN w:val="0"/>
        <w:adjustRightInd w:val="0"/>
        <w:spacing w:before="100" w:beforeAutospacing="1" w:after="100" w:afterAutospacing="1"/>
        <w:ind w:left="725"/>
        <w:jc w:val="both"/>
        <w:rPr>
          <w:rFonts w:ascii="Times New Roman" w:hAnsi="Times New Roman"/>
        </w:rPr>
      </w:pPr>
    </w:p>
    <w:p w:rsidR="006E6B0B" w:rsidRPr="006726D1" w:rsidRDefault="006726D1" w:rsidP="0041565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11"/>
        <w:contextualSpacing/>
        <w:jc w:val="both"/>
        <w:rPr>
          <w:rFonts w:ascii="Times New Roman" w:hAnsi="Times New Roman"/>
        </w:rPr>
      </w:pPr>
      <w:r w:rsidRPr="006726D1">
        <w:rPr>
          <w:rFonts w:ascii="Times New Roman" w:hAnsi="Times New Roman"/>
        </w:rPr>
        <w:t>A</w:t>
      </w:r>
      <w:r w:rsidR="006E6B0B" w:rsidRPr="006726D1">
        <w:rPr>
          <w:rFonts w:ascii="Times New Roman" w:hAnsi="Times New Roman"/>
        </w:rPr>
        <w:t>lle ore 1</w:t>
      </w:r>
      <w:r w:rsidRPr="006726D1">
        <w:rPr>
          <w:rFonts w:ascii="Times New Roman" w:hAnsi="Times New Roman"/>
        </w:rPr>
        <w:t>7</w:t>
      </w:r>
      <w:r w:rsidR="006E6B0B" w:rsidRPr="006726D1">
        <w:rPr>
          <w:rFonts w:ascii="Times New Roman" w:hAnsi="Times New Roman"/>
        </w:rPr>
        <w:t>.</w:t>
      </w:r>
      <w:r w:rsidRPr="006726D1">
        <w:rPr>
          <w:rFonts w:ascii="Times New Roman" w:hAnsi="Times New Roman"/>
        </w:rPr>
        <w:t>1</w:t>
      </w:r>
      <w:r w:rsidR="0041565F" w:rsidRPr="006726D1">
        <w:rPr>
          <w:rFonts w:ascii="Times New Roman" w:hAnsi="Times New Roman"/>
        </w:rPr>
        <w:t>5</w:t>
      </w:r>
      <w:r w:rsidR="006E6B0B" w:rsidRPr="006726D1">
        <w:rPr>
          <w:rFonts w:ascii="Times New Roman" w:hAnsi="Times New Roman"/>
        </w:rPr>
        <w:t xml:space="preserve"> si </w:t>
      </w:r>
      <w:proofErr w:type="gramStart"/>
      <w:r w:rsidRPr="006726D1">
        <w:rPr>
          <w:rFonts w:ascii="Times New Roman" w:hAnsi="Times New Roman"/>
        </w:rPr>
        <w:t>sospendono  i</w:t>
      </w:r>
      <w:proofErr w:type="gramEnd"/>
      <w:r w:rsidRPr="006726D1">
        <w:rPr>
          <w:rFonts w:ascii="Times New Roman" w:hAnsi="Times New Roman"/>
        </w:rPr>
        <w:t xml:space="preserve"> lavori </w:t>
      </w:r>
      <w:r w:rsidR="006253F8">
        <w:rPr>
          <w:rFonts w:ascii="Times New Roman" w:hAnsi="Times New Roman"/>
        </w:rPr>
        <w:t xml:space="preserve">e la </w:t>
      </w:r>
      <w:r w:rsidRPr="006726D1">
        <w:rPr>
          <w:rFonts w:ascii="Times New Roman" w:hAnsi="Times New Roman"/>
        </w:rPr>
        <w:t xml:space="preserve"> Commissione decide di ria</w:t>
      </w:r>
      <w:r w:rsidR="006A2F4C">
        <w:rPr>
          <w:rFonts w:ascii="Times New Roman" w:hAnsi="Times New Roman"/>
        </w:rPr>
        <w:t>ggiornarsi alle ore 09.00 del 17</w:t>
      </w:r>
      <w:r w:rsidRPr="006726D1">
        <w:rPr>
          <w:rFonts w:ascii="Times New Roman" w:hAnsi="Times New Roman"/>
        </w:rPr>
        <w:t>.04.2019</w:t>
      </w:r>
    </w:p>
    <w:p w:rsidR="006E6B0B" w:rsidRPr="006726D1" w:rsidRDefault="006E6B0B" w:rsidP="0041565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11"/>
        <w:contextualSpacing/>
        <w:jc w:val="both"/>
        <w:rPr>
          <w:rFonts w:ascii="Times New Roman" w:hAnsi="Times New Roman"/>
        </w:rPr>
      </w:pPr>
      <w:r w:rsidRPr="006726D1">
        <w:rPr>
          <w:rFonts w:ascii="Times New Roman" w:hAnsi="Times New Roman"/>
        </w:rPr>
        <w:t>Letto, confermato e sottoscritto</w:t>
      </w:r>
    </w:p>
    <w:p w:rsidR="006E6B0B" w:rsidRPr="006726D1" w:rsidRDefault="006E6B0B" w:rsidP="0041565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11"/>
        <w:contextualSpacing/>
        <w:jc w:val="both"/>
        <w:rPr>
          <w:rFonts w:ascii="Times New Roman" w:hAnsi="Times New Roman"/>
        </w:rPr>
      </w:pPr>
    </w:p>
    <w:p w:rsidR="006E6B0B" w:rsidRPr="006726D1" w:rsidRDefault="006E6B0B" w:rsidP="006E6B0B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11"/>
        <w:contextualSpacing/>
        <w:jc w:val="both"/>
        <w:rPr>
          <w:rFonts w:ascii="Times New Roman" w:hAnsi="Times New Roman"/>
        </w:rPr>
      </w:pPr>
      <w:r w:rsidRPr="006726D1">
        <w:rPr>
          <w:rFonts w:ascii="Times New Roman" w:hAnsi="Times New Roman"/>
        </w:rPr>
        <w:t>Il Presidente</w:t>
      </w:r>
      <w:r w:rsidR="00EF7748">
        <w:rPr>
          <w:rFonts w:ascii="Times New Roman" w:hAnsi="Times New Roman"/>
        </w:rPr>
        <w:t xml:space="preserve"> </w:t>
      </w:r>
      <w:proofErr w:type="gramStart"/>
      <w:r w:rsidR="00EF7748">
        <w:rPr>
          <w:rFonts w:ascii="Times New Roman" w:hAnsi="Times New Roman"/>
        </w:rPr>
        <w:t>( Maria</w:t>
      </w:r>
      <w:proofErr w:type="gramEnd"/>
      <w:r w:rsidR="00EF7748">
        <w:rPr>
          <w:rFonts w:ascii="Times New Roman" w:hAnsi="Times New Roman"/>
        </w:rPr>
        <w:t xml:space="preserve"> F</w:t>
      </w:r>
      <w:r w:rsidR="00314C58">
        <w:rPr>
          <w:rFonts w:ascii="Times New Roman" w:hAnsi="Times New Roman"/>
        </w:rPr>
        <w:t>elicia Nicastr</w:t>
      </w:r>
      <w:r w:rsidR="00EF7748">
        <w:rPr>
          <w:rFonts w:ascii="Times New Roman" w:hAnsi="Times New Roman"/>
        </w:rPr>
        <w:t>o)</w:t>
      </w:r>
    </w:p>
    <w:p w:rsidR="006E6B0B" w:rsidRPr="006726D1" w:rsidRDefault="006E6B0B" w:rsidP="006E6B0B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11"/>
        <w:contextualSpacing/>
        <w:jc w:val="both"/>
        <w:rPr>
          <w:rFonts w:ascii="Times New Roman" w:hAnsi="Times New Roman"/>
        </w:rPr>
      </w:pPr>
    </w:p>
    <w:p w:rsidR="006E6B0B" w:rsidRPr="006726D1" w:rsidRDefault="006E6B0B" w:rsidP="006E6B0B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11"/>
        <w:contextualSpacing/>
        <w:jc w:val="both"/>
        <w:rPr>
          <w:rFonts w:ascii="Times New Roman" w:hAnsi="Times New Roman"/>
        </w:rPr>
      </w:pPr>
      <w:r w:rsidRPr="006726D1">
        <w:rPr>
          <w:rFonts w:ascii="Times New Roman" w:hAnsi="Times New Roman"/>
        </w:rPr>
        <w:t>Il Componente</w:t>
      </w:r>
      <w:r w:rsidR="00EF7748">
        <w:rPr>
          <w:rFonts w:ascii="Times New Roman" w:hAnsi="Times New Roman"/>
        </w:rPr>
        <w:t xml:space="preserve"> </w:t>
      </w:r>
      <w:proofErr w:type="gramStart"/>
      <w:r w:rsidR="00EF7748">
        <w:rPr>
          <w:rFonts w:ascii="Times New Roman" w:hAnsi="Times New Roman"/>
        </w:rPr>
        <w:t>( Fiorenzo</w:t>
      </w:r>
      <w:proofErr w:type="gramEnd"/>
      <w:r w:rsidR="00EF7748">
        <w:rPr>
          <w:rFonts w:ascii="Times New Roman" w:hAnsi="Times New Roman"/>
        </w:rPr>
        <w:t xml:space="preserve"> Minnelli)</w:t>
      </w:r>
    </w:p>
    <w:p w:rsidR="006E6B0B" w:rsidRPr="006726D1" w:rsidRDefault="006E6B0B" w:rsidP="006E6B0B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11"/>
        <w:contextualSpacing/>
        <w:jc w:val="both"/>
        <w:rPr>
          <w:rFonts w:ascii="Times New Roman" w:hAnsi="Times New Roman"/>
        </w:rPr>
      </w:pPr>
    </w:p>
    <w:p w:rsidR="006E6B0B" w:rsidRPr="006726D1" w:rsidRDefault="006E6B0B" w:rsidP="006E6B0B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11"/>
        <w:contextualSpacing/>
        <w:jc w:val="both"/>
        <w:rPr>
          <w:rFonts w:ascii="Times New Roman" w:hAnsi="Times New Roman"/>
        </w:rPr>
      </w:pPr>
      <w:r w:rsidRPr="006726D1">
        <w:rPr>
          <w:rFonts w:ascii="Times New Roman" w:hAnsi="Times New Roman"/>
        </w:rPr>
        <w:t>Il Componente – Segretario Verbalizzante</w:t>
      </w:r>
      <w:r w:rsidR="00EF7748">
        <w:rPr>
          <w:rFonts w:ascii="Times New Roman" w:hAnsi="Times New Roman"/>
        </w:rPr>
        <w:t xml:space="preserve"> </w:t>
      </w:r>
      <w:proofErr w:type="gramStart"/>
      <w:r w:rsidR="00EF7748">
        <w:rPr>
          <w:rFonts w:ascii="Times New Roman" w:hAnsi="Times New Roman"/>
        </w:rPr>
        <w:t>( Paola</w:t>
      </w:r>
      <w:proofErr w:type="gramEnd"/>
      <w:r w:rsidR="00EF7748">
        <w:rPr>
          <w:rFonts w:ascii="Times New Roman" w:hAnsi="Times New Roman"/>
        </w:rPr>
        <w:t xml:space="preserve"> Borghini)</w:t>
      </w:r>
    </w:p>
    <w:p w:rsidR="00637611" w:rsidRPr="000E2454" w:rsidRDefault="00637611" w:rsidP="00BE1FE0">
      <w:pPr>
        <w:widowControl w:val="0"/>
        <w:autoSpaceDE w:val="0"/>
        <w:autoSpaceDN w:val="0"/>
        <w:adjustRightInd w:val="0"/>
        <w:spacing w:before="100" w:beforeAutospacing="1" w:after="100" w:afterAutospacing="1" w:line="150" w:lineRule="exact"/>
        <w:contextualSpacing/>
        <w:jc w:val="both"/>
        <w:rPr>
          <w:rFonts w:ascii="Times New Roman" w:hAnsi="Times New Roman"/>
          <w:highlight w:val="green"/>
        </w:rPr>
      </w:pPr>
    </w:p>
    <w:p w:rsidR="00485124" w:rsidRPr="000E2454" w:rsidRDefault="00485124" w:rsidP="00BE1FE0">
      <w:pPr>
        <w:widowControl w:val="0"/>
        <w:autoSpaceDE w:val="0"/>
        <w:autoSpaceDN w:val="0"/>
        <w:adjustRightInd w:val="0"/>
        <w:spacing w:before="100" w:beforeAutospacing="1" w:after="100" w:afterAutospacing="1" w:line="150" w:lineRule="exact"/>
        <w:contextualSpacing/>
        <w:jc w:val="both"/>
        <w:rPr>
          <w:rFonts w:ascii="Times New Roman" w:hAnsi="Times New Roman"/>
          <w:highlight w:val="green"/>
        </w:rPr>
      </w:pPr>
    </w:p>
    <w:p w:rsidR="00CE388C" w:rsidRPr="000E2454" w:rsidRDefault="00CE388C" w:rsidP="00BE1FE0">
      <w:pPr>
        <w:widowControl w:val="0"/>
        <w:autoSpaceDE w:val="0"/>
        <w:autoSpaceDN w:val="0"/>
        <w:adjustRightInd w:val="0"/>
        <w:spacing w:before="100" w:beforeAutospacing="1" w:after="100" w:afterAutospacing="1" w:line="160" w:lineRule="exact"/>
        <w:contextualSpacing/>
        <w:jc w:val="both"/>
        <w:rPr>
          <w:rFonts w:ascii="Times New Roman" w:hAnsi="Times New Roman"/>
          <w:highlight w:val="green"/>
        </w:rPr>
      </w:pPr>
    </w:p>
    <w:p w:rsidR="00CE388C" w:rsidRPr="000E2454" w:rsidRDefault="00CE388C" w:rsidP="00BE1FE0">
      <w:pPr>
        <w:widowControl w:val="0"/>
        <w:autoSpaceDE w:val="0"/>
        <w:autoSpaceDN w:val="0"/>
        <w:adjustRightInd w:val="0"/>
        <w:spacing w:before="100" w:beforeAutospacing="1" w:after="100" w:afterAutospacing="1" w:line="160" w:lineRule="exact"/>
        <w:contextualSpacing/>
        <w:jc w:val="both"/>
        <w:rPr>
          <w:rFonts w:ascii="Times New Roman" w:hAnsi="Times New Roman"/>
          <w:highlight w:val="green"/>
        </w:rPr>
      </w:pPr>
    </w:p>
    <w:p w:rsidR="00CE388C" w:rsidRDefault="00027408" w:rsidP="00027408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  <w:r w:rsidRPr="006726D1">
        <w:rPr>
          <w:rFonts w:ascii="Times New Roman" w:hAnsi="Times New Roman"/>
        </w:rPr>
        <w:t>II presente verbale sarà</w:t>
      </w:r>
      <w:r w:rsidR="00CE388C" w:rsidRPr="006726D1">
        <w:rPr>
          <w:rFonts w:ascii="Times New Roman" w:hAnsi="Times New Roman"/>
        </w:rPr>
        <w:t xml:space="preserve"> pubblicato ai sensi dell'art. 29. comma 1, d.lgs. 50/2016 – sul sito </w:t>
      </w:r>
      <w:proofErr w:type="gramStart"/>
      <w:r w:rsidR="00CE388C" w:rsidRPr="006726D1">
        <w:rPr>
          <w:rFonts w:ascii="Times New Roman" w:hAnsi="Times New Roman"/>
        </w:rPr>
        <w:t>Internet  della</w:t>
      </w:r>
      <w:proofErr w:type="gramEnd"/>
      <w:r w:rsidRPr="006726D1">
        <w:rPr>
          <w:rFonts w:ascii="Times New Roman" w:hAnsi="Times New Roman"/>
        </w:rPr>
        <w:t xml:space="preserve"> </w:t>
      </w:r>
      <w:r w:rsidR="00CE388C" w:rsidRPr="006726D1">
        <w:rPr>
          <w:rFonts w:ascii="Times New Roman" w:hAnsi="Times New Roman"/>
        </w:rPr>
        <w:t>Giustizia Amministrativa- sezione "Amministrazione Trasparente</w:t>
      </w:r>
      <w:r w:rsidRPr="006726D1">
        <w:rPr>
          <w:rFonts w:ascii="Times New Roman" w:hAnsi="Times New Roman"/>
        </w:rPr>
        <w:t>”</w:t>
      </w:r>
      <w:r w:rsidR="009913D9" w:rsidRPr="006726D1">
        <w:rPr>
          <w:rFonts w:ascii="Times New Roman" w:hAnsi="Times New Roman"/>
        </w:rPr>
        <w:t xml:space="preserve"> a conclusione dei lavori di gara</w:t>
      </w:r>
      <w:r w:rsidR="00CE388C" w:rsidRPr="006726D1">
        <w:rPr>
          <w:rFonts w:ascii="Times New Roman" w:hAnsi="Times New Roman"/>
        </w:rPr>
        <w:t>.</w:t>
      </w:r>
    </w:p>
    <w:p w:rsidR="00960ABB" w:rsidRDefault="00960ABB" w:rsidP="00027408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</w:p>
    <w:p w:rsidR="00960ABB" w:rsidRDefault="00960ABB" w:rsidP="00027408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</w:p>
    <w:p w:rsidR="00960ABB" w:rsidRDefault="00960ABB" w:rsidP="00027408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</w:p>
    <w:p w:rsidR="00960ABB" w:rsidRDefault="00960ABB" w:rsidP="00027408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  <w:bookmarkStart w:id="0" w:name="_GoBack"/>
      <w:bookmarkEnd w:id="0"/>
    </w:p>
    <w:p w:rsidR="00960ABB" w:rsidRDefault="00960ABB" w:rsidP="00027408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</w:p>
    <w:p w:rsidR="00960ABB" w:rsidRDefault="00960ABB" w:rsidP="00027408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</w:p>
    <w:sectPr w:rsidR="00960ABB" w:rsidSect="00BE1FE0">
      <w:footerReference w:type="even" r:id="rId8"/>
      <w:footerReference w:type="default" r:id="rId9"/>
      <w:type w:val="continuous"/>
      <w:pgSz w:w="11906" w:h="16838" w:code="9"/>
      <w:pgMar w:top="1417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BF1" w:rsidRDefault="00CE7BF1">
      <w:r>
        <w:separator/>
      </w:r>
    </w:p>
  </w:endnote>
  <w:endnote w:type="continuationSeparator" w:id="0">
    <w:p w:rsidR="00CE7BF1" w:rsidRDefault="00CE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8C" w:rsidRDefault="00CE388C" w:rsidP="000E63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CE388C" w:rsidRDefault="00CE388C" w:rsidP="00CF7B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88C" w:rsidRDefault="0002740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C3405">
      <w:rPr>
        <w:noProof/>
      </w:rPr>
      <w:t>2</w:t>
    </w:r>
    <w:r>
      <w:rPr>
        <w:noProof/>
      </w:rPr>
      <w:fldChar w:fldCharType="end"/>
    </w:r>
  </w:p>
  <w:p w:rsidR="00CE388C" w:rsidRDefault="00CE388C" w:rsidP="00CF7B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BF1" w:rsidRDefault="00CE7BF1">
      <w:r>
        <w:separator/>
      </w:r>
    </w:p>
  </w:footnote>
  <w:footnote w:type="continuationSeparator" w:id="0">
    <w:p w:rsidR="00CE7BF1" w:rsidRDefault="00CE7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0DE6"/>
    <w:multiLevelType w:val="hybridMultilevel"/>
    <w:tmpl w:val="8676FE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9716E"/>
    <w:multiLevelType w:val="hybridMultilevel"/>
    <w:tmpl w:val="AE94FA14"/>
    <w:lvl w:ilvl="0" w:tplc="AA6691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1C46CA"/>
    <w:multiLevelType w:val="hybridMultilevel"/>
    <w:tmpl w:val="4BD0E6B8"/>
    <w:lvl w:ilvl="0" w:tplc="5524C7D8">
      <w:numFmt w:val="bullet"/>
      <w:lvlText w:val="-"/>
      <w:lvlJc w:val="left"/>
      <w:pPr>
        <w:tabs>
          <w:tab w:val="num" w:pos="1159"/>
        </w:tabs>
        <w:ind w:left="115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9"/>
        </w:tabs>
        <w:ind w:left="18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9"/>
        </w:tabs>
        <w:ind w:left="25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9"/>
        </w:tabs>
        <w:ind w:left="33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9"/>
        </w:tabs>
        <w:ind w:left="40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9"/>
        </w:tabs>
        <w:ind w:left="47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9"/>
        </w:tabs>
        <w:ind w:left="54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9"/>
        </w:tabs>
        <w:ind w:left="61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9"/>
        </w:tabs>
        <w:ind w:left="6919" w:hanging="360"/>
      </w:pPr>
      <w:rPr>
        <w:rFonts w:ascii="Wingdings" w:hAnsi="Wingdings" w:hint="default"/>
      </w:rPr>
    </w:lvl>
  </w:abstractNum>
  <w:abstractNum w:abstractNumId="3" w15:restartNumberingAfterBreak="0">
    <w:nsid w:val="17C50F05"/>
    <w:multiLevelType w:val="hybridMultilevel"/>
    <w:tmpl w:val="E3F01EA2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1E817188"/>
    <w:multiLevelType w:val="hybridMultilevel"/>
    <w:tmpl w:val="01985F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882EAA"/>
    <w:multiLevelType w:val="hybridMultilevel"/>
    <w:tmpl w:val="C80E5FD4"/>
    <w:lvl w:ilvl="0" w:tplc="AA6691B2">
      <w:start w:val="1"/>
      <w:numFmt w:val="lowerLetter"/>
      <w:lvlText w:val="%1)"/>
      <w:lvlJc w:val="left"/>
      <w:pPr>
        <w:ind w:left="115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2907A5"/>
    <w:multiLevelType w:val="hybridMultilevel"/>
    <w:tmpl w:val="DA08247C"/>
    <w:lvl w:ilvl="0" w:tplc="0410000F">
      <w:start w:val="1"/>
      <w:numFmt w:val="decimal"/>
      <w:lvlText w:val="%1."/>
      <w:lvlJc w:val="left"/>
      <w:pPr>
        <w:ind w:left="706" w:hanging="360"/>
      </w:pPr>
    </w:lvl>
    <w:lvl w:ilvl="1" w:tplc="04100019" w:tentative="1">
      <w:start w:val="1"/>
      <w:numFmt w:val="lowerLetter"/>
      <w:lvlText w:val="%2."/>
      <w:lvlJc w:val="left"/>
      <w:pPr>
        <w:ind w:left="1426" w:hanging="360"/>
      </w:pPr>
    </w:lvl>
    <w:lvl w:ilvl="2" w:tplc="0410001B" w:tentative="1">
      <w:start w:val="1"/>
      <w:numFmt w:val="lowerRoman"/>
      <w:lvlText w:val="%3."/>
      <w:lvlJc w:val="right"/>
      <w:pPr>
        <w:ind w:left="2146" w:hanging="180"/>
      </w:pPr>
    </w:lvl>
    <w:lvl w:ilvl="3" w:tplc="0410000F" w:tentative="1">
      <w:start w:val="1"/>
      <w:numFmt w:val="decimal"/>
      <w:lvlText w:val="%4."/>
      <w:lvlJc w:val="left"/>
      <w:pPr>
        <w:ind w:left="2866" w:hanging="360"/>
      </w:pPr>
    </w:lvl>
    <w:lvl w:ilvl="4" w:tplc="04100019" w:tentative="1">
      <w:start w:val="1"/>
      <w:numFmt w:val="lowerLetter"/>
      <w:lvlText w:val="%5."/>
      <w:lvlJc w:val="left"/>
      <w:pPr>
        <w:ind w:left="3586" w:hanging="360"/>
      </w:pPr>
    </w:lvl>
    <w:lvl w:ilvl="5" w:tplc="0410001B" w:tentative="1">
      <w:start w:val="1"/>
      <w:numFmt w:val="lowerRoman"/>
      <w:lvlText w:val="%6."/>
      <w:lvlJc w:val="right"/>
      <w:pPr>
        <w:ind w:left="4306" w:hanging="180"/>
      </w:pPr>
    </w:lvl>
    <w:lvl w:ilvl="6" w:tplc="0410000F" w:tentative="1">
      <w:start w:val="1"/>
      <w:numFmt w:val="decimal"/>
      <w:lvlText w:val="%7."/>
      <w:lvlJc w:val="left"/>
      <w:pPr>
        <w:ind w:left="5026" w:hanging="360"/>
      </w:pPr>
    </w:lvl>
    <w:lvl w:ilvl="7" w:tplc="04100019" w:tentative="1">
      <w:start w:val="1"/>
      <w:numFmt w:val="lowerLetter"/>
      <w:lvlText w:val="%8."/>
      <w:lvlJc w:val="left"/>
      <w:pPr>
        <w:ind w:left="5746" w:hanging="360"/>
      </w:pPr>
    </w:lvl>
    <w:lvl w:ilvl="8" w:tplc="0410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44C57441"/>
    <w:multiLevelType w:val="hybridMultilevel"/>
    <w:tmpl w:val="1AC8C5E6"/>
    <w:lvl w:ilvl="0" w:tplc="747E7F4E">
      <w:start w:val="1"/>
      <w:numFmt w:val="lowerLetter"/>
      <w:lvlText w:val="%1)"/>
      <w:lvlJc w:val="left"/>
      <w:pPr>
        <w:tabs>
          <w:tab w:val="num" w:pos="1159"/>
        </w:tabs>
        <w:ind w:left="115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79"/>
        </w:tabs>
        <w:ind w:left="187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99"/>
        </w:tabs>
        <w:ind w:left="259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  <w:rPr>
        <w:rFonts w:cs="Times New Roman"/>
      </w:rPr>
    </w:lvl>
  </w:abstractNum>
  <w:abstractNum w:abstractNumId="8" w15:restartNumberingAfterBreak="0">
    <w:nsid w:val="4CB56F3E"/>
    <w:multiLevelType w:val="hybridMultilevel"/>
    <w:tmpl w:val="037AB034"/>
    <w:lvl w:ilvl="0" w:tplc="AA6691B2">
      <w:start w:val="1"/>
      <w:numFmt w:val="lowerLetter"/>
      <w:lvlText w:val="%1)"/>
      <w:lvlJc w:val="left"/>
      <w:pPr>
        <w:ind w:left="115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7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9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1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3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5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7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9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19" w:hanging="180"/>
      </w:pPr>
      <w:rPr>
        <w:rFonts w:cs="Times New Roman"/>
      </w:rPr>
    </w:lvl>
  </w:abstractNum>
  <w:abstractNum w:abstractNumId="9" w15:restartNumberingAfterBreak="0">
    <w:nsid w:val="4EDC0FF3"/>
    <w:multiLevelType w:val="hybridMultilevel"/>
    <w:tmpl w:val="1532A77C"/>
    <w:lvl w:ilvl="0" w:tplc="33C69148">
      <w:numFmt w:val="bullet"/>
      <w:lvlText w:val="-"/>
      <w:lvlJc w:val="left"/>
      <w:pPr>
        <w:tabs>
          <w:tab w:val="num" w:pos="1159"/>
        </w:tabs>
        <w:ind w:left="115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9"/>
        </w:tabs>
        <w:ind w:left="18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9"/>
        </w:tabs>
        <w:ind w:left="25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9"/>
        </w:tabs>
        <w:ind w:left="33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9"/>
        </w:tabs>
        <w:ind w:left="40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9"/>
        </w:tabs>
        <w:ind w:left="47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9"/>
        </w:tabs>
        <w:ind w:left="54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9"/>
        </w:tabs>
        <w:ind w:left="61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9"/>
        </w:tabs>
        <w:ind w:left="6919" w:hanging="360"/>
      </w:pPr>
      <w:rPr>
        <w:rFonts w:ascii="Wingdings" w:hAnsi="Wingdings" w:hint="default"/>
      </w:rPr>
    </w:lvl>
  </w:abstractNum>
  <w:abstractNum w:abstractNumId="10" w15:restartNumberingAfterBreak="0">
    <w:nsid w:val="5315063E"/>
    <w:multiLevelType w:val="hybridMultilevel"/>
    <w:tmpl w:val="F4D2A9EA"/>
    <w:lvl w:ilvl="0" w:tplc="E410C874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cs="Times New Roman" w:hint="default"/>
      </w:rPr>
    </w:lvl>
    <w:lvl w:ilvl="1" w:tplc="903A6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B4E9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7CCD7C0">
      <w:start w:val="1"/>
      <w:numFmt w:val="decimal"/>
      <w:lvlText w:val="%4."/>
      <w:lvlJc w:val="left"/>
      <w:pPr>
        <w:tabs>
          <w:tab w:val="num" w:pos="1159"/>
        </w:tabs>
        <w:ind w:left="1159" w:hanging="360"/>
      </w:pPr>
      <w:rPr>
        <w:rFonts w:cs="Times New Roman" w:hint="default"/>
      </w:rPr>
    </w:lvl>
    <w:lvl w:ilvl="4" w:tplc="6802A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CEF8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FA433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6E6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93ED6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57BA3453"/>
    <w:multiLevelType w:val="hybridMultilevel"/>
    <w:tmpl w:val="9AAA162C"/>
    <w:lvl w:ilvl="0" w:tplc="3A2035BE">
      <w:start w:val="1"/>
      <w:numFmt w:val="lowerLetter"/>
      <w:lvlText w:val="%1)"/>
      <w:lvlJc w:val="left"/>
      <w:pPr>
        <w:tabs>
          <w:tab w:val="num" w:pos="1279"/>
        </w:tabs>
        <w:ind w:left="1279" w:hanging="480"/>
      </w:pPr>
      <w:rPr>
        <w:rFonts w:cs="Times New Roman" w:hint="default"/>
      </w:rPr>
    </w:lvl>
    <w:lvl w:ilvl="1" w:tplc="19D8CF9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99"/>
        </w:tabs>
        <w:ind w:left="259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  <w:rPr>
        <w:rFonts w:cs="Times New Roman"/>
      </w:rPr>
    </w:lvl>
  </w:abstractNum>
  <w:abstractNum w:abstractNumId="12" w15:restartNumberingAfterBreak="0">
    <w:nsid w:val="6D470640"/>
    <w:multiLevelType w:val="hybridMultilevel"/>
    <w:tmpl w:val="75B2AB9A"/>
    <w:lvl w:ilvl="0" w:tplc="048CB202">
      <w:start w:val="1"/>
      <w:numFmt w:val="lowerLetter"/>
      <w:lvlText w:val="%1)"/>
      <w:lvlJc w:val="left"/>
      <w:pPr>
        <w:tabs>
          <w:tab w:val="num" w:pos="1159"/>
        </w:tabs>
        <w:ind w:left="115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79"/>
        </w:tabs>
        <w:ind w:left="187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99"/>
        </w:tabs>
        <w:ind w:left="259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  <w:rPr>
        <w:rFonts w:cs="Times New Roman"/>
      </w:rPr>
    </w:lvl>
  </w:abstractNum>
  <w:abstractNum w:abstractNumId="13" w15:restartNumberingAfterBreak="0">
    <w:nsid w:val="7ED336B5"/>
    <w:multiLevelType w:val="hybridMultilevel"/>
    <w:tmpl w:val="600C127E"/>
    <w:lvl w:ilvl="0" w:tplc="5F5CD50A">
      <w:start w:val="1"/>
      <w:numFmt w:val="decimal"/>
      <w:lvlText w:val="%1."/>
      <w:lvlJc w:val="left"/>
      <w:pPr>
        <w:tabs>
          <w:tab w:val="num" w:pos="1894"/>
        </w:tabs>
        <w:ind w:left="1894" w:hanging="109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79"/>
        </w:tabs>
        <w:ind w:left="187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99"/>
        </w:tabs>
        <w:ind w:left="259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1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4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umero documento" w:val="234&gt;‘??????????????????????????????????????????????????????????????????????????????????????????????????????"/>
  </w:docVars>
  <w:rsids>
    <w:rsidRoot w:val="00F14D5F"/>
    <w:rsid w:val="0000036B"/>
    <w:rsid w:val="00000AE5"/>
    <w:rsid w:val="000041F8"/>
    <w:rsid w:val="00010067"/>
    <w:rsid w:val="00010A20"/>
    <w:rsid w:val="000112A2"/>
    <w:rsid w:val="000240F8"/>
    <w:rsid w:val="00027408"/>
    <w:rsid w:val="00033387"/>
    <w:rsid w:val="00036E6E"/>
    <w:rsid w:val="00037B5C"/>
    <w:rsid w:val="00037F72"/>
    <w:rsid w:val="0004057E"/>
    <w:rsid w:val="0005293D"/>
    <w:rsid w:val="000656DA"/>
    <w:rsid w:val="00070C2A"/>
    <w:rsid w:val="00071221"/>
    <w:rsid w:val="000716C3"/>
    <w:rsid w:val="0008629E"/>
    <w:rsid w:val="000971A4"/>
    <w:rsid w:val="000A5B18"/>
    <w:rsid w:val="000B4CF3"/>
    <w:rsid w:val="000C2980"/>
    <w:rsid w:val="000D69A7"/>
    <w:rsid w:val="000E1477"/>
    <w:rsid w:val="000E2454"/>
    <w:rsid w:val="000E5DCF"/>
    <w:rsid w:val="000E63EF"/>
    <w:rsid w:val="000E7CFE"/>
    <w:rsid w:val="000F786D"/>
    <w:rsid w:val="00105212"/>
    <w:rsid w:val="001151AD"/>
    <w:rsid w:val="00120125"/>
    <w:rsid w:val="001221A5"/>
    <w:rsid w:val="001251E5"/>
    <w:rsid w:val="00127793"/>
    <w:rsid w:val="00142561"/>
    <w:rsid w:val="00144341"/>
    <w:rsid w:val="00147477"/>
    <w:rsid w:val="00147CA6"/>
    <w:rsid w:val="00153CFF"/>
    <w:rsid w:val="0015544F"/>
    <w:rsid w:val="00161808"/>
    <w:rsid w:val="0016248F"/>
    <w:rsid w:val="001639B7"/>
    <w:rsid w:val="00173BE2"/>
    <w:rsid w:val="001744C0"/>
    <w:rsid w:val="001774CD"/>
    <w:rsid w:val="00180E5D"/>
    <w:rsid w:val="0019199B"/>
    <w:rsid w:val="0019565B"/>
    <w:rsid w:val="001A644E"/>
    <w:rsid w:val="001A6FDF"/>
    <w:rsid w:val="001A7F39"/>
    <w:rsid w:val="001B24EF"/>
    <w:rsid w:val="001B3A4F"/>
    <w:rsid w:val="001B6696"/>
    <w:rsid w:val="001C6478"/>
    <w:rsid w:val="001D1203"/>
    <w:rsid w:val="001D19F2"/>
    <w:rsid w:val="001D50CA"/>
    <w:rsid w:val="001D6321"/>
    <w:rsid w:val="001E6014"/>
    <w:rsid w:val="001F37FB"/>
    <w:rsid w:val="002050BA"/>
    <w:rsid w:val="00206540"/>
    <w:rsid w:val="00206A48"/>
    <w:rsid w:val="0021101E"/>
    <w:rsid w:val="00213E35"/>
    <w:rsid w:val="00214C87"/>
    <w:rsid w:val="00215D33"/>
    <w:rsid w:val="002175C2"/>
    <w:rsid w:val="0022129C"/>
    <w:rsid w:val="00221BD5"/>
    <w:rsid w:val="00222DE9"/>
    <w:rsid w:val="00224C86"/>
    <w:rsid w:val="0023563F"/>
    <w:rsid w:val="00251284"/>
    <w:rsid w:val="00253194"/>
    <w:rsid w:val="00254717"/>
    <w:rsid w:val="00260774"/>
    <w:rsid w:val="00266E7C"/>
    <w:rsid w:val="00270341"/>
    <w:rsid w:val="00276338"/>
    <w:rsid w:val="00277949"/>
    <w:rsid w:val="0029255A"/>
    <w:rsid w:val="002A12C2"/>
    <w:rsid w:val="002A1B12"/>
    <w:rsid w:val="002B041A"/>
    <w:rsid w:val="002C4DD1"/>
    <w:rsid w:val="002C55C5"/>
    <w:rsid w:val="002C7B46"/>
    <w:rsid w:val="002E1395"/>
    <w:rsid w:val="002E5D3E"/>
    <w:rsid w:val="002F4538"/>
    <w:rsid w:val="002F73B9"/>
    <w:rsid w:val="00300B21"/>
    <w:rsid w:val="00305FB0"/>
    <w:rsid w:val="00307330"/>
    <w:rsid w:val="0031092C"/>
    <w:rsid w:val="00313345"/>
    <w:rsid w:val="00313B04"/>
    <w:rsid w:val="00314C58"/>
    <w:rsid w:val="003161F2"/>
    <w:rsid w:val="003212F5"/>
    <w:rsid w:val="003216E9"/>
    <w:rsid w:val="00323C35"/>
    <w:rsid w:val="00323CA9"/>
    <w:rsid w:val="00325B5C"/>
    <w:rsid w:val="003343A7"/>
    <w:rsid w:val="00336B01"/>
    <w:rsid w:val="003421CF"/>
    <w:rsid w:val="003448B8"/>
    <w:rsid w:val="00346C47"/>
    <w:rsid w:val="00346EFC"/>
    <w:rsid w:val="003504BE"/>
    <w:rsid w:val="00353B06"/>
    <w:rsid w:val="003572E8"/>
    <w:rsid w:val="00361D3E"/>
    <w:rsid w:val="00366E25"/>
    <w:rsid w:val="00385B5F"/>
    <w:rsid w:val="003A1EEE"/>
    <w:rsid w:val="003A1F4D"/>
    <w:rsid w:val="003A319B"/>
    <w:rsid w:val="003A5AF1"/>
    <w:rsid w:val="003B5975"/>
    <w:rsid w:val="003B6D5A"/>
    <w:rsid w:val="003C42D8"/>
    <w:rsid w:val="003C5691"/>
    <w:rsid w:val="003C7C8D"/>
    <w:rsid w:val="003D1F79"/>
    <w:rsid w:val="003D246B"/>
    <w:rsid w:val="003D6D5D"/>
    <w:rsid w:val="003E511F"/>
    <w:rsid w:val="003F1327"/>
    <w:rsid w:val="003F636E"/>
    <w:rsid w:val="003F7590"/>
    <w:rsid w:val="00401706"/>
    <w:rsid w:val="00413AE2"/>
    <w:rsid w:val="00414743"/>
    <w:rsid w:val="0041565F"/>
    <w:rsid w:val="00416CBA"/>
    <w:rsid w:val="00417843"/>
    <w:rsid w:val="00434CA6"/>
    <w:rsid w:val="00437765"/>
    <w:rsid w:val="00440ADF"/>
    <w:rsid w:val="00442B1F"/>
    <w:rsid w:val="00443E29"/>
    <w:rsid w:val="004470AE"/>
    <w:rsid w:val="004514EC"/>
    <w:rsid w:val="00457B3C"/>
    <w:rsid w:val="00466B75"/>
    <w:rsid w:val="00477028"/>
    <w:rsid w:val="00485124"/>
    <w:rsid w:val="00496FBC"/>
    <w:rsid w:val="004A26E8"/>
    <w:rsid w:val="004C05A0"/>
    <w:rsid w:val="004D198A"/>
    <w:rsid w:val="004D2888"/>
    <w:rsid w:val="004D5717"/>
    <w:rsid w:val="004E5F05"/>
    <w:rsid w:val="004F2188"/>
    <w:rsid w:val="004F3AB1"/>
    <w:rsid w:val="00500EB9"/>
    <w:rsid w:val="00501F9E"/>
    <w:rsid w:val="00503CC1"/>
    <w:rsid w:val="00527732"/>
    <w:rsid w:val="0056285B"/>
    <w:rsid w:val="005631E5"/>
    <w:rsid w:val="005712F1"/>
    <w:rsid w:val="00574F2D"/>
    <w:rsid w:val="00576292"/>
    <w:rsid w:val="005805A4"/>
    <w:rsid w:val="00580A50"/>
    <w:rsid w:val="00583C34"/>
    <w:rsid w:val="0058741F"/>
    <w:rsid w:val="00590AB5"/>
    <w:rsid w:val="00596ECA"/>
    <w:rsid w:val="005A554C"/>
    <w:rsid w:val="005A7BA3"/>
    <w:rsid w:val="005B359D"/>
    <w:rsid w:val="005B4D17"/>
    <w:rsid w:val="005B5E24"/>
    <w:rsid w:val="005C308E"/>
    <w:rsid w:val="005C648D"/>
    <w:rsid w:val="005E1B1E"/>
    <w:rsid w:val="005F3045"/>
    <w:rsid w:val="005F6908"/>
    <w:rsid w:val="00603425"/>
    <w:rsid w:val="006105C4"/>
    <w:rsid w:val="00617AE8"/>
    <w:rsid w:val="00617FF5"/>
    <w:rsid w:val="006253F8"/>
    <w:rsid w:val="00637611"/>
    <w:rsid w:val="0064442C"/>
    <w:rsid w:val="0067022A"/>
    <w:rsid w:val="006702DD"/>
    <w:rsid w:val="006726D1"/>
    <w:rsid w:val="00674F9B"/>
    <w:rsid w:val="00682385"/>
    <w:rsid w:val="00684505"/>
    <w:rsid w:val="006959B2"/>
    <w:rsid w:val="006A0245"/>
    <w:rsid w:val="006A2F4C"/>
    <w:rsid w:val="006B403A"/>
    <w:rsid w:val="006B468B"/>
    <w:rsid w:val="006B698A"/>
    <w:rsid w:val="006B6DB3"/>
    <w:rsid w:val="006C1011"/>
    <w:rsid w:val="006E3761"/>
    <w:rsid w:val="006E6B0B"/>
    <w:rsid w:val="006F31D9"/>
    <w:rsid w:val="00703D3D"/>
    <w:rsid w:val="00721390"/>
    <w:rsid w:val="00724B9B"/>
    <w:rsid w:val="00724FE9"/>
    <w:rsid w:val="00734652"/>
    <w:rsid w:val="00744831"/>
    <w:rsid w:val="00747B21"/>
    <w:rsid w:val="00755882"/>
    <w:rsid w:val="00783641"/>
    <w:rsid w:val="00786355"/>
    <w:rsid w:val="007930F0"/>
    <w:rsid w:val="00797FEC"/>
    <w:rsid w:val="007A033D"/>
    <w:rsid w:val="007B50A6"/>
    <w:rsid w:val="007C01C9"/>
    <w:rsid w:val="007C60D9"/>
    <w:rsid w:val="007E216F"/>
    <w:rsid w:val="007E3D63"/>
    <w:rsid w:val="008009D4"/>
    <w:rsid w:val="008027B7"/>
    <w:rsid w:val="00803E49"/>
    <w:rsid w:val="008065C3"/>
    <w:rsid w:val="00807EDD"/>
    <w:rsid w:val="008139A5"/>
    <w:rsid w:val="0081692D"/>
    <w:rsid w:val="00820976"/>
    <w:rsid w:val="00823382"/>
    <w:rsid w:val="008354D1"/>
    <w:rsid w:val="00835DDF"/>
    <w:rsid w:val="00837209"/>
    <w:rsid w:val="00850E24"/>
    <w:rsid w:val="00853E8E"/>
    <w:rsid w:val="00863090"/>
    <w:rsid w:val="00865110"/>
    <w:rsid w:val="00872681"/>
    <w:rsid w:val="008733BB"/>
    <w:rsid w:val="00877136"/>
    <w:rsid w:val="008903C2"/>
    <w:rsid w:val="00893A61"/>
    <w:rsid w:val="008A001E"/>
    <w:rsid w:val="008B57A3"/>
    <w:rsid w:val="008B6021"/>
    <w:rsid w:val="008C1FC4"/>
    <w:rsid w:val="008C3405"/>
    <w:rsid w:val="008C621A"/>
    <w:rsid w:val="008C79B3"/>
    <w:rsid w:val="008E6C81"/>
    <w:rsid w:val="0090002A"/>
    <w:rsid w:val="00903531"/>
    <w:rsid w:val="00906AC5"/>
    <w:rsid w:val="0092014A"/>
    <w:rsid w:val="009337C1"/>
    <w:rsid w:val="00937F17"/>
    <w:rsid w:val="00950800"/>
    <w:rsid w:val="009541AC"/>
    <w:rsid w:val="00955BBA"/>
    <w:rsid w:val="00960ABB"/>
    <w:rsid w:val="00962133"/>
    <w:rsid w:val="009652BA"/>
    <w:rsid w:val="00970960"/>
    <w:rsid w:val="00981762"/>
    <w:rsid w:val="009874F9"/>
    <w:rsid w:val="009913D9"/>
    <w:rsid w:val="009953C6"/>
    <w:rsid w:val="00996275"/>
    <w:rsid w:val="0099728C"/>
    <w:rsid w:val="0099750C"/>
    <w:rsid w:val="009A00A7"/>
    <w:rsid w:val="009B0749"/>
    <w:rsid w:val="009C21D7"/>
    <w:rsid w:val="009C2D47"/>
    <w:rsid w:val="009C4167"/>
    <w:rsid w:val="009D6B69"/>
    <w:rsid w:val="009E133E"/>
    <w:rsid w:val="009E571D"/>
    <w:rsid w:val="009F1755"/>
    <w:rsid w:val="009F3F43"/>
    <w:rsid w:val="00A07734"/>
    <w:rsid w:val="00A129A3"/>
    <w:rsid w:val="00A13854"/>
    <w:rsid w:val="00A142C4"/>
    <w:rsid w:val="00A1780F"/>
    <w:rsid w:val="00A2106B"/>
    <w:rsid w:val="00A2213D"/>
    <w:rsid w:val="00A25F65"/>
    <w:rsid w:val="00A31CFA"/>
    <w:rsid w:val="00A34F91"/>
    <w:rsid w:val="00A37BEB"/>
    <w:rsid w:val="00A401F2"/>
    <w:rsid w:val="00A415B3"/>
    <w:rsid w:val="00A43D6A"/>
    <w:rsid w:val="00A50135"/>
    <w:rsid w:val="00A50496"/>
    <w:rsid w:val="00A50F02"/>
    <w:rsid w:val="00A56A54"/>
    <w:rsid w:val="00A603F3"/>
    <w:rsid w:val="00A642E8"/>
    <w:rsid w:val="00A668B9"/>
    <w:rsid w:val="00A733AA"/>
    <w:rsid w:val="00A73636"/>
    <w:rsid w:val="00A749CE"/>
    <w:rsid w:val="00A775FD"/>
    <w:rsid w:val="00A91596"/>
    <w:rsid w:val="00A935B0"/>
    <w:rsid w:val="00A9404B"/>
    <w:rsid w:val="00A9479C"/>
    <w:rsid w:val="00AB3E69"/>
    <w:rsid w:val="00AB48DC"/>
    <w:rsid w:val="00AB58B0"/>
    <w:rsid w:val="00AC063A"/>
    <w:rsid w:val="00AC4951"/>
    <w:rsid w:val="00AC6634"/>
    <w:rsid w:val="00AC7EDE"/>
    <w:rsid w:val="00AD15D1"/>
    <w:rsid w:val="00AE2AE6"/>
    <w:rsid w:val="00AF45E6"/>
    <w:rsid w:val="00AF46AE"/>
    <w:rsid w:val="00B01385"/>
    <w:rsid w:val="00B069BB"/>
    <w:rsid w:val="00B07895"/>
    <w:rsid w:val="00B07EE6"/>
    <w:rsid w:val="00B227F4"/>
    <w:rsid w:val="00B312F9"/>
    <w:rsid w:val="00B34C89"/>
    <w:rsid w:val="00B44262"/>
    <w:rsid w:val="00B57601"/>
    <w:rsid w:val="00B650FF"/>
    <w:rsid w:val="00B8019A"/>
    <w:rsid w:val="00B84932"/>
    <w:rsid w:val="00B93CA7"/>
    <w:rsid w:val="00B946CF"/>
    <w:rsid w:val="00BA1659"/>
    <w:rsid w:val="00BC3D74"/>
    <w:rsid w:val="00BC5D54"/>
    <w:rsid w:val="00BC6528"/>
    <w:rsid w:val="00BD1627"/>
    <w:rsid w:val="00BE1FE0"/>
    <w:rsid w:val="00BF0A81"/>
    <w:rsid w:val="00BF56F6"/>
    <w:rsid w:val="00C046BE"/>
    <w:rsid w:val="00C05936"/>
    <w:rsid w:val="00C06200"/>
    <w:rsid w:val="00C10D87"/>
    <w:rsid w:val="00C12F92"/>
    <w:rsid w:val="00C17211"/>
    <w:rsid w:val="00C1785F"/>
    <w:rsid w:val="00C226DD"/>
    <w:rsid w:val="00C22EE6"/>
    <w:rsid w:val="00C245BB"/>
    <w:rsid w:val="00C33805"/>
    <w:rsid w:val="00C425DF"/>
    <w:rsid w:val="00C4308B"/>
    <w:rsid w:val="00C5193A"/>
    <w:rsid w:val="00C5520E"/>
    <w:rsid w:val="00C5586B"/>
    <w:rsid w:val="00C70AC9"/>
    <w:rsid w:val="00C73AEF"/>
    <w:rsid w:val="00C815F3"/>
    <w:rsid w:val="00C829BC"/>
    <w:rsid w:val="00C90906"/>
    <w:rsid w:val="00C95858"/>
    <w:rsid w:val="00C95F05"/>
    <w:rsid w:val="00CA10D0"/>
    <w:rsid w:val="00CA49E4"/>
    <w:rsid w:val="00CA5002"/>
    <w:rsid w:val="00CB042A"/>
    <w:rsid w:val="00CB4004"/>
    <w:rsid w:val="00CE315B"/>
    <w:rsid w:val="00CE388C"/>
    <w:rsid w:val="00CE7BF1"/>
    <w:rsid w:val="00CF105F"/>
    <w:rsid w:val="00CF1DA6"/>
    <w:rsid w:val="00CF3AC9"/>
    <w:rsid w:val="00CF7B51"/>
    <w:rsid w:val="00D059C5"/>
    <w:rsid w:val="00D06A3A"/>
    <w:rsid w:val="00D10330"/>
    <w:rsid w:val="00D136BF"/>
    <w:rsid w:val="00D16848"/>
    <w:rsid w:val="00D2030F"/>
    <w:rsid w:val="00D204D2"/>
    <w:rsid w:val="00D20787"/>
    <w:rsid w:val="00D41C5C"/>
    <w:rsid w:val="00D47C58"/>
    <w:rsid w:val="00D5443F"/>
    <w:rsid w:val="00D5559E"/>
    <w:rsid w:val="00D63789"/>
    <w:rsid w:val="00D649E7"/>
    <w:rsid w:val="00D74049"/>
    <w:rsid w:val="00D75268"/>
    <w:rsid w:val="00D8618E"/>
    <w:rsid w:val="00D9435A"/>
    <w:rsid w:val="00DB7BC8"/>
    <w:rsid w:val="00DD1E06"/>
    <w:rsid w:val="00DE4FF2"/>
    <w:rsid w:val="00DF4402"/>
    <w:rsid w:val="00DF7974"/>
    <w:rsid w:val="00E16BBB"/>
    <w:rsid w:val="00E1708C"/>
    <w:rsid w:val="00E20C1A"/>
    <w:rsid w:val="00E37606"/>
    <w:rsid w:val="00E40F78"/>
    <w:rsid w:val="00E474D0"/>
    <w:rsid w:val="00E514AE"/>
    <w:rsid w:val="00E60B75"/>
    <w:rsid w:val="00E63F30"/>
    <w:rsid w:val="00E64317"/>
    <w:rsid w:val="00E655C1"/>
    <w:rsid w:val="00E75808"/>
    <w:rsid w:val="00E9014B"/>
    <w:rsid w:val="00E94ED2"/>
    <w:rsid w:val="00EA3C24"/>
    <w:rsid w:val="00EB36FA"/>
    <w:rsid w:val="00EB7067"/>
    <w:rsid w:val="00EC57A7"/>
    <w:rsid w:val="00EC5CA9"/>
    <w:rsid w:val="00ED65F7"/>
    <w:rsid w:val="00EE1B0E"/>
    <w:rsid w:val="00EE5EF9"/>
    <w:rsid w:val="00EF6D90"/>
    <w:rsid w:val="00EF7748"/>
    <w:rsid w:val="00F0579B"/>
    <w:rsid w:val="00F05A92"/>
    <w:rsid w:val="00F10D3F"/>
    <w:rsid w:val="00F14D5F"/>
    <w:rsid w:val="00F26339"/>
    <w:rsid w:val="00F3487F"/>
    <w:rsid w:val="00F41D6F"/>
    <w:rsid w:val="00F433BC"/>
    <w:rsid w:val="00F439E9"/>
    <w:rsid w:val="00F4747A"/>
    <w:rsid w:val="00F50952"/>
    <w:rsid w:val="00F538CC"/>
    <w:rsid w:val="00F53C03"/>
    <w:rsid w:val="00F60CDB"/>
    <w:rsid w:val="00F661B7"/>
    <w:rsid w:val="00F80900"/>
    <w:rsid w:val="00F84902"/>
    <w:rsid w:val="00F900D4"/>
    <w:rsid w:val="00F96986"/>
    <w:rsid w:val="00FA15CB"/>
    <w:rsid w:val="00FA29FC"/>
    <w:rsid w:val="00FA7244"/>
    <w:rsid w:val="00FA77BF"/>
    <w:rsid w:val="00FB1E99"/>
    <w:rsid w:val="00FB2DF7"/>
    <w:rsid w:val="00FB3080"/>
    <w:rsid w:val="00FB74D1"/>
    <w:rsid w:val="00FC3761"/>
    <w:rsid w:val="00FD1AB1"/>
    <w:rsid w:val="00FD59D7"/>
    <w:rsid w:val="00FE1798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A2E649-F7C6-4BD2-9F26-9C33275C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0341"/>
    <w:rPr>
      <w:rFonts w:ascii="Book Antiqua" w:hAnsi="Book Antiqu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gsufficio1">
    <w:name w:val="rgs_ufficio1"/>
    <w:basedOn w:val="Normale"/>
    <w:uiPriority w:val="99"/>
    <w:rsid w:val="006B698A"/>
    <w:pPr>
      <w:framePr w:w="5800" w:h="3264" w:hSpace="180" w:wrap="around" w:vAnchor="text" w:hAnchor="page" w:x="509" w:y="-1362"/>
      <w:jc w:val="center"/>
    </w:pPr>
    <w:rPr>
      <w:smallCaps/>
      <w:sz w:val="16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6B698A"/>
    <w:pPr>
      <w:framePr w:w="5296" w:h="2990" w:hSpace="181" w:wrap="around" w:vAnchor="page" w:hAnchor="page" w:x="408" w:y="705" w:anchorLock="1"/>
      <w:jc w:val="center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639B7"/>
    <w:rPr>
      <w:rFonts w:ascii="Book Antiqua" w:hAnsi="Book Antiqua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6B698A"/>
    <w:pPr>
      <w:tabs>
        <w:tab w:val="left" w:pos="710"/>
      </w:tabs>
      <w:ind w:left="781" w:hanging="781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639B7"/>
    <w:rPr>
      <w:rFonts w:ascii="Book Antiqua" w:hAnsi="Book Antiqua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B698A"/>
    <w:pPr>
      <w:ind w:left="1136" w:hanging="1136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1639B7"/>
    <w:rPr>
      <w:rFonts w:ascii="Book Antiqua" w:hAnsi="Book Antiqua"/>
      <w:sz w:val="24"/>
    </w:rPr>
  </w:style>
  <w:style w:type="paragraph" w:styleId="Intestazione">
    <w:name w:val="header"/>
    <w:basedOn w:val="Normale"/>
    <w:link w:val="IntestazioneCarattere"/>
    <w:uiPriority w:val="99"/>
    <w:rsid w:val="006B698A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639B7"/>
    <w:rPr>
      <w:rFonts w:ascii="Book Antiqua" w:hAnsi="Book Antiqua"/>
      <w:sz w:val="24"/>
    </w:rPr>
  </w:style>
  <w:style w:type="paragraph" w:styleId="Pidipagina">
    <w:name w:val="footer"/>
    <w:basedOn w:val="Normale"/>
    <w:link w:val="PidipaginaCarattere"/>
    <w:uiPriority w:val="99"/>
    <w:rsid w:val="006B698A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639B7"/>
    <w:rPr>
      <w:rFonts w:ascii="Book Antiqua" w:hAnsi="Book Antiqua"/>
      <w:sz w:val="24"/>
    </w:rPr>
  </w:style>
  <w:style w:type="character" w:styleId="Rimandocommento">
    <w:name w:val="annotation reference"/>
    <w:basedOn w:val="Carpredefinitoparagrafo"/>
    <w:uiPriority w:val="99"/>
    <w:semiHidden/>
    <w:rsid w:val="006B698A"/>
    <w:rPr>
      <w:rFonts w:cs="Times New Roman"/>
      <w:sz w:val="16"/>
    </w:rPr>
  </w:style>
  <w:style w:type="paragraph" w:customStyle="1" w:styleId="destinatari1">
    <w:name w:val="destinatari1"/>
    <w:uiPriority w:val="99"/>
    <w:rsid w:val="006B698A"/>
    <w:pPr>
      <w:ind w:left="782" w:hanging="782"/>
    </w:pPr>
    <w:rPr>
      <w:sz w:val="24"/>
      <w:szCs w:val="20"/>
      <w:lang w:bidi="he-IL"/>
    </w:rPr>
  </w:style>
  <w:style w:type="paragraph" w:customStyle="1" w:styleId="rgscorpodeltesto">
    <w:name w:val="rgs_corpodeltesto"/>
    <w:uiPriority w:val="99"/>
    <w:rsid w:val="006B698A"/>
    <w:pPr>
      <w:spacing w:after="120" w:line="360" w:lineRule="auto"/>
      <w:ind w:firstLine="799"/>
      <w:jc w:val="both"/>
    </w:pPr>
    <w:rPr>
      <w:sz w:val="24"/>
      <w:szCs w:val="20"/>
      <w:lang w:bidi="he-IL"/>
    </w:rPr>
  </w:style>
  <w:style w:type="paragraph" w:customStyle="1" w:styleId="noncancellare">
    <w:name w:val="noncancellare"/>
    <w:basedOn w:val="rgscorpodeltesto"/>
    <w:uiPriority w:val="99"/>
    <w:rsid w:val="006B698A"/>
    <w:pPr>
      <w:spacing w:line="240" w:lineRule="auto"/>
      <w:ind w:left="-1418" w:firstLine="0"/>
    </w:pPr>
    <w:rPr>
      <w:color w:val="FF0000"/>
    </w:rPr>
  </w:style>
  <w:style w:type="paragraph" w:styleId="Testocommento">
    <w:name w:val="annotation text"/>
    <w:basedOn w:val="Normale"/>
    <w:link w:val="TestocommentoCarattere"/>
    <w:uiPriority w:val="99"/>
    <w:semiHidden/>
    <w:rsid w:val="006B698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639B7"/>
    <w:rPr>
      <w:rFonts w:ascii="Book Antiqua" w:hAnsi="Book Antiqua"/>
      <w:sz w:val="20"/>
    </w:rPr>
  </w:style>
  <w:style w:type="paragraph" w:customStyle="1" w:styleId="RGSDipartimento">
    <w:name w:val="RGS_Dipartimento"/>
    <w:basedOn w:val="Normale"/>
    <w:uiPriority w:val="99"/>
    <w:rsid w:val="006B698A"/>
    <w:pPr>
      <w:jc w:val="right"/>
    </w:pPr>
    <w:rPr>
      <w:bCs/>
      <w:smallCaps/>
    </w:rPr>
  </w:style>
  <w:style w:type="paragraph" w:customStyle="1" w:styleId="RGSData">
    <w:name w:val="RGSData"/>
    <w:basedOn w:val="rgscorpodeltesto"/>
    <w:uiPriority w:val="99"/>
    <w:rsid w:val="006B698A"/>
    <w:pPr>
      <w:spacing w:before="600" w:after="0"/>
      <w:ind w:left="-403"/>
    </w:pPr>
  </w:style>
  <w:style w:type="character" w:styleId="Numeropagina">
    <w:name w:val="page number"/>
    <w:basedOn w:val="Carpredefinitoparagrafo"/>
    <w:uiPriority w:val="99"/>
    <w:rsid w:val="00CF7B51"/>
    <w:rPr>
      <w:rFonts w:cs="Times New Roman"/>
    </w:rPr>
  </w:style>
  <w:style w:type="paragraph" w:customStyle="1" w:styleId="rgsfirma">
    <w:name w:val="rgs_firma"/>
    <w:uiPriority w:val="99"/>
    <w:rsid w:val="006B698A"/>
    <w:pPr>
      <w:spacing w:line="360" w:lineRule="auto"/>
      <w:ind w:right="1764"/>
      <w:jc w:val="right"/>
    </w:pPr>
    <w:rPr>
      <w:sz w:val="24"/>
      <w:szCs w:val="20"/>
    </w:rPr>
  </w:style>
  <w:style w:type="paragraph" w:customStyle="1" w:styleId="rgsnomefirma">
    <w:name w:val="rgs_nomefirma"/>
    <w:uiPriority w:val="99"/>
    <w:rsid w:val="006B698A"/>
    <w:pPr>
      <w:ind w:right="900"/>
      <w:jc w:val="right"/>
    </w:pPr>
    <w:rPr>
      <w:sz w:val="24"/>
      <w:szCs w:val="20"/>
    </w:rPr>
  </w:style>
  <w:style w:type="character" w:styleId="Collegamentoipertestuale">
    <w:name w:val="Hyperlink"/>
    <w:basedOn w:val="Carpredefinitoparagrafo"/>
    <w:uiPriority w:val="99"/>
    <w:rsid w:val="00617FF5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BF0A8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1639B7"/>
    <w:rPr>
      <w:sz w:val="2"/>
    </w:rPr>
  </w:style>
  <w:style w:type="character" w:styleId="Enfasicorsivo">
    <w:name w:val="Emphasis"/>
    <w:basedOn w:val="Carpredefinitoparagrafo"/>
    <w:uiPriority w:val="99"/>
    <w:qFormat/>
    <w:rsid w:val="003A5AF1"/>
    <w:rPr>
      <w:rFonts w:cs="Times New Roman"/>
      <w:i/>
    </w:rPr>
  </w:style>
  <w:style w:type="paragraph" w:styleId="Nessunaspaziatura">
    <w:name w:val="No Spacing"/>
    <w:uiPriority w:val="99"/>
    <w:qFormat/>
    <w:rsid w:val="003A5AF1"/>
    <w:rPr>
      <w:rFonts w:ascii="Book Antiqua" w:hAnsi="Book Antiqua"/>
      <w:sz w:val="24"/>
      <w:szCs w:val="24"/>
    </w:rPr>
  </w:style>
  <w:style w:type="character" w:styleId="Enfasidelicata">
    <w:name w:val="Subtle Emphasis"/>
    <w:basedOn w:val="Carpredefinitoparagrafo"/>
    <w:uiPriority w:val="99"/>
    <w:qFormat/>
    <w:rsid w:val="002C55C5"/>
    <w:rPr>
      <w:i/>
      <w:color w:val="808080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2C55C5"/>
    <w:rPr>
      <w:i/>
      <w:color w:val="00000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2C55C5"/>
    <w:rPr>
      <w:rFonts w:ascii="Book Antiqua" w:hAnsi="Book Antiqua"/>
      <w:i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rsid w:val="00434CA6"/>
    <w:rPr>
      <w:rFonts w:ascii="Tahoma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34CA6"/>
    <w:rPr>
      <w:rFonts w:ascii="Tahoma" w:hAnsi="Tahoma"/>
      <w:sz w:val="16"/>
    </w:rPr>
  </w:style>
  <w:style w:type="character" w:styleId="Enfasigrassetto">
    <w:name w:val="Strong"/>
    <w:basedOn w:val="Carpredefinitoparagrafo"/>
    <w:uiPriority w:val="99"/>
    <w:qFormat/>
    <w:rsid w:val="00FC3761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rsid w:val="001A7F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A7F39"/>
    <w:rPr>
      <w:rFonts w:ascii="Book Antiqua" w:hAnsi="Book Antiqua"/>
    </w:rPr>
  </w:style>
  <w:style w:type="character" w:styleId="Rimandonotaapidipagina">
    <w:name w:val="footnote reference"/>
    <w:basedOn w:val="Carpredefinitoparagrafo"/>
    <w:uiPriority w:val="99"/>
    <w:rsid w:val="001A7F39"/>
    <w:rPr>
      <w:rFonts w:cs="Times New Roman"/>
      <w:vertAlign w:val="superscript"/>
    </w:rPr>
  </w:style>
  <w:style w:type="paragraph" w:styleId="Didascalia">
    <w:name w:val="caption"/>
    <w:basedOn w:val="Normale"/>
    <w:next w:val="Normale"/>
    <w:uiPriority w:val="99"/>
    <w:qFormat/>
    <w:locked/>
    <w:rsid w:val="000041F8"/>
    <w:pPr>
      <w:widowControl w:val="0"/>
      <w:ind w:right="142"/>
      <w:jc w:val="center"/>
    </w:pPr>
    <w:rPr>
      <w:rFonts w:ascii="Brush Script MT" w:hAnsi="Brush Script MT"/>
      <w:i/>
      <w:sz w:val="36"/>
    </w:rPr>
  </w:style>
  <w:style w:type="paragraph" w:customStyle="1" w:styleId="Bollo">
    <w:name w:val="Bollo"/>
    <w:uiPriority w:val="99"/>
    <w:rsid w:val="000041F8"/>
    <w:pPr>
      <w:widowControl w:val="0"/>
      <w:overflowPunct w:val="0"/>
      <w:autoSpaceDE w:val="0"/>
      <w:autoSpaceDN w:val="0"/>
      <w:adjustRightInd w:val="0"/>
      <w:spacing w:line="567" w:lineRule="atLeast"/>
      <w:jc w:val="both"/>
    </w:pPr>
    <w:rPr>
      <w:noProof/>
      <w:sz w:val="26"/>
      <w:szCs w:val="20"/>
    </w:rPr>
  </w:style>
  <w:style w:type="table" w:styleId="Grigliatabella">
    <w:name w:val="Table Grid"/>
    <w:basedOn w:val="Tabellanormale"/>
    <w:uiPriority w:val="99"/>
    <w:locked/>
    <w:rsid w:val="00CF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2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2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4714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471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4717">
                  <w:marLeft w:val="12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Template\Template%20RGS\Decreto_dirigenziale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Decreto_dirigenziale</Template>
  <TotalTime>74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Template decreto Dirigenziale</vt:lpstr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decreto Dirigenziale</dc:title>
  <dc:subject/>
  <dc:creator>1st</dc:creator>
  <cp:keywords/>
  <dc:description>1.2.0</dc:description>
  <cp:lastModifiedBy>BORGHINI Paola</cp:lastModifiedBy>
  <cp:revision>8</cp:revision>
  <cp:lastPrinted>2019-04-16T10:06:00Z</cp:lastPrinted>
  <dcterms:created xsi:type="dcterms:W3CDTF">2019-04-17T06:28:00Z</dcterms:created>
  <dcterms:modified xsi:type="dcterms:W3CDTF">2019-04-18T09:21:00Z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a">
    <vt:lpwstr>Il Direttore</vt:lpwstr>
  </property>
  <property fmtid="{D5CDD505-2E9C-101B-9397-08002B2CF9AE}" pid="3" name="Funzionario">
    <vt:lpwstr/>
  </property>
  <property fmtid="{D5CDD505-2E9C-101B-9397-08002B2CF9AE}" pid="4" name="LuogoData">
    <vt:lpwstr>Aosta,</vt:lpwstr>
  </property>
  <property fmtid="{D5CDD505-2E9C-101B-9397-08002B2CF9AE}" pid="5" name="Ufficio">
    <vt:lpwstr>DIREZIONE DELLA RAGIONERIA</vt:lpwstr>
  </property>
  <property fmtid="{D5CDD505-2E9C-101B-9397-08002B2CF9AE}" pid="6" name="Ispettorato">
    <vt:lpwstr/>
  </property>
  <property fmtid="{D5CDD505-2E9C-101B-9397-08002B2CF9AE}" pid="7" name="NomeFirma">
    <vt:lpwstr>dott.ssa Anna Luigia Francione</vt:lpwstr>
  </property>
</Properties>
</file>