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C0" w:rsidRDefault="00952180">
      <w:pPr>
        <w:spacing w:before="1" w:after="28"/>
        <w:ind w:left="4809" w:right="4500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286385" cy="3257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5C0" w:rsidRDefault="00952180">
      <w:pPr>
        <w:spacing w:line="310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>TRIBUNALE AMMINISTRATIVO REGIONALE DELLA CALABRIA</w:t>
      </w:r>
    </w:p>
    <w:p w:rsidR="00E265C0" w:rsidRDefault="00952180">
      <w:pPr>
        <w:spacing w:line="316" w:lineRule="exact"/>
        <w:jc w:val="center"/>
        <w:textAlignment w:val="baseline"/>
        <w:rPr>
          <w:rFonts w:eastAsia="Times New Roman"/>
          <w:i/>
          <w:color w:val="000000"/>
          <w:sz w:val="28"/>
          <w:lang w:val="it-IT"/>
        </w:rPr>
      </w:pPr>
      <w:r>
        <w:rPr>
          <w:rFonts w:eastAsia="Times New Roman"/>
          <w:i/>
          <w:color w:val="000000"/>
          <w:sz w:val="28"/>
          <w:lang w:val="it-IT"/>
        </w:rPr>
        <w:t>Sede di Catanzaro</w:t>
      </w:r>
    </w:p>
    <w:p w:rsidR="00E265C0" w:rsidRDefault="00952180">
      <w:pPr>
        <w:spacing w:line="277" w:lineRule="exact"/>
        <w:jc w:val="center"/>
        <w:textAlignment w:val="baseline"/>
        <w:rPr>
          <w:rFonts w:ascii="Arial Narrow" w:eastAsia="Arial Narrow" w:hAnsi="Arial Narrow"/>
          <w:color w:val="000000"/>
          <w:sz w:val="24"/>
          <w:lang w:val="it-IT"/>
        </w:rPr>
      </w:pPr>
      <w:r>
        <w:rPr>
          <w:rFonts w:ascii="Arial Narrow" w:eastAsia="Arial Narrow" w:hAnsi="Arial Narrow"/>
          <w:color w:val="000000"/>
          <w:sz w:val="24"/>
          <w:lang w:val="it-IT"/>
        </w:rPr>
        <w:t xml:space="preserve">Via De Gasperi, 76/b </w:t>
      </w:r>
      <w:r>
        <w:rPr>
          <w:rFonts w:ascii="Arial Narrow" w:eastAsia="Arial Narrow" w:hAnsi="Arial Narrow"/>
          <w:color w:val="000000"/>
          <w:sz w:val="25"/>
          <w:lang w:val="it-IT"/>
        </w:rPr>
        <w:t xml:space="preserve">– </w:t>
      </w:r>
      <w:r>
        <w:rPr>
          <w:rFonts w:ascii="Arial Narrow" w:eastAsia="Arial Narrow" w:hAnsi="Arial Narrow"/>
          <w:color w:val="000000"/>
          <w:sz w:val="24"/>
          <w:lang w:val="it-IT"/>
        </w:rPr>
        <w:t xml:space="preserve">88100 Catanzaro </w:t>
      </w:r>
      <w:r>
        <w:rPr>
          <w:rFonts w:ascii="Arial Narrow" w:eastAsia="Arial Narrow" w:hAnsi="Arial Narrow"/>
          <w:color w:val="000000"/>
          <w:sz w:val="25"/>
          <w:lang w:val="it-IT"/>
        </w:rPr>
        <w:t xml:space="preserve">– </w:t>
      </w:r>
      <w:r>
        <w:rPr>
          <w:rFonts w:ascii="Arial Narrow" w:eastAsia="Arial Narrow" w:hAnsi="Arial Narrow"/>
          <w:color w:val="000000"/>
          <w:sz w:val="24"/>
          <w:lang w:val="it-IT"/>
        </w:rPr>
        <w:t>Tel. 0961-531411 / Fax 0961-5314209</w:t>
      </w:r>
    </w:p>
    <w:p w:rsidR="00E265C0" w:rsidRPr="00952180" w:rsidRDefault="00482E51">
      <w:pPr>
        <w:spacing w:before="343" w:line="270" w:lineRule="exact"/>
        <w:jc w:val="center"/>
        <w:textAlignment w:val="baseline"/>
        <w:rPr>
          <w:rFonts w:ascii="Tahoma" w:eastAsia="Tahoma" w:hAnsi="Tahoma"/>
          <w:b/>
          <w:color w:val="000000"/>
          <w:spacing w:val="2"/>
          <w:sz w:val="24"/>
          <w:lang w:val="it-IT"/>
        </w:rPr>
      </w:pPr>
      <w:r w:rsidRPr="0095218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1835150</wp:posOffset>
                </wp:positionV>
                <wp:extent cx="598233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C217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144.5pt" to="541.3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eXHQ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l6ExnXA4BpdrbUBu9qBfzrOl3h5QuG6KOPDJ8vRpIy0JG8iYlbJwB/EP3WTOIISevY5su&#10;tW0DJDQAXeI0rvdp8ItHFA7nq+VkOp1jRAdfQvIh0VjnP3HdomAUWALnCEzOz84HIiQfQsI9Su+E&#10;lHHYUqEO2E7SxTxmOC0FC94Q5+zxUEqLziToJX6xLPA8hgXoirimj4uuXklWnxSL1zScsO3N9kTI&#10;3gZaUoWLoEggerN6pfxYpavtcrucjWaTxXY0S6tq9HFXzkaLXfZhXk2rsqyyn4FzNssbwRhXgfag&#10;2mz2d6q4vZ9eb3fd3huUvEWPnQSywz+SjlMOg+0lctDsurfD9EGoMfj2qMJLeNyD/fj0N78AAAD/&#10;/wMAUEsDBBQABgAIAAAAIQBg+8Vy3gAAAAwBAAAPAAAAZHJzL2Rvd25yZXYueG1sTI9BS8QwEIXv&#10;gv8hjOBF3MRS1libLrKgN0VXxT1mm7EtNpPSZLf13zsLgh7fm48375Wr2ffigGPsAhm4WigQSHVw&#10;HTUG3l7vLzWImCw52wdCA98YYVWdnpS2cGGiFzxsUiM4hGJhDbQpDYWUsW7R27gIAxLfPsPobWI5&#10;NtKNduJw38tMqaX0tiP+0NoB1y3WX5u9NyCl0vn8/jE95hdRd9t1s314ejbm/Gy+uwWRcE5/MBzr&#10;c3WouNMu7MlF0bPO1ZJRA5m+4VFHQunsGsTu15JVKf+PqH4AAAD//wMAUEsBAi0AFAAGAAgAAAAh&#10;ALaDOJL+AAAA4QEAABMAAAAAAAAAAAAAAAAAAAAAAFtDb250ZW50X1R5cGVzXS54bWxQSwECLQAU&#10;AAYACAAAACEAOP0h/9YAAACUAQAACwAAAAAAAAAAAAAAAAAvAQAAX3JlbHMvLnJlbHNQSwECLQAU&#10;AAYACAAAACEAAhinlx0CAABCBAAADgAAAAAAAAAAAAAAAAAuAgAAZHJzL2Uyb0RvYy54bWxQSwEC&#10;LQAUAAYACAAAACEAYPvFct4AAAAMAQAADwAAAAAAAAAAAAAAAAB3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952180" w:rsidRPr="00952180">
        <w:rPr>
          <w:rFonts w:ascii="Tahoma" w:eastAsia="Tahoma" w:hAnsi="Tahoma"/>
          <w:b/>
          <w:color w:val="000000"/>
          <w:spacing w:val="2"/>
          <w:sz w:val="24"/>
          <w:lang w:val="it-IT"/>
        </w:rPr>
        <w:t xml:space="preserve">PATTO </w:t>
      </w:r>
      <w:r w:rsidR="00952180" w:rsidRPr="00952180">
        <w:rPr>
          <w:rFonts w:ascii="Tahoma" w:eastAsia="Tahoma" w:hAnsi="Tahoma"/>
          <w:b/>
          <w:color w:val="000000"/>
          <w:spacing w:val="2"/>
          <w:sz w:val="23"/>
          <w:lang w:val="it-IT"/>
        </w:rPr>
        <w:t>DI INTEGRITA’</w:t>
      </w:r>
    </w:p>
    <w:p w:rsidR="00E265C0" w:rsidRDefault="00952180">
      <w:pPr>
        <w:spacing w:before="320" w:line="307" w:lineRule="exact"/>
        <w:jc w:val="both"/>
        <w:textAlignment w:val="baseline"/>
        <w:rPr>
          <w:rFonts w:ascii="Tahoma" w:eastAsia="Tahoma" w:hAnsi="Tahoma"/>
          <w:color w:val="000000"/>
          <w:spacing w:val="2"/>
          <w:sz w:val="23"/>
          <w:lang w:val="it-IT"/>
        </w:rPr>
      </w:pPr>
      <w:r>
        <w:rPr>
          <w:rFonts w:ascii="Tahoma" w:eastAsia="Tahoma" w:hAnsi="Tahoma"/>
          <w:color w:val="000000"/>
          <w:spacing w:val="2"/>
          <w:sz w:val="23"/>
          <w:lang w:val="it-IT"/>
        </w:rPr>
        <w:t>Questo Patto d’Integrità stabilisce la reciproca, formale obbligazione di questa Amministrazione e dei partecipanti alla gara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E265C0" w:rsidRDefault="00952180">
      <w:pPr>
        <w:spacing w:line="306" w:lineRule="exact"/>
        <w:jc w:val="both"/>
        <w:textAlignment w:val="baseline"/>
        <w:rPr>
          <w:rFonts w:ascii="Tahoma" w:eastAsia="Tahoma" w:hAnsi="Tahoma"/>
          <w:color w:val="000000"/>
          <w:spacing w:val="3"/>
          <w:sz w:val="23"/>
          <w:lang w:val="it-IT"/>
        </w:rPr>
      </w:pPr>
      <w:r>
        <w:rPr>
          <w:rFonts w:ascii="Tahoma" w:eastAsia="Tahoma" w:hAnsi="Tahoma"/>
          <w:color w:val="000000"/>
          <w:spacing w:val="3"/>
          <w:sz w:val="23"/>
          <w:lang w:val="it-IT"/>
        </w:rPr>
        <w:t>Tutto il personale in servizio a qualsiasi titolo presso questa Amministrazione impiegato ad ogni livello nell’espletamento di questa gara e nel controllo dell’esecuzione del relativo contratto assegnato, è consapevole del presente Patto d’Integrità, il cui spirito condivide pienamente, nonché delle sanzioni previste a loro carico in caso di mancato rispetto di questo Patto.</w:t>
      </w:r>
    </w:p>
    <w:p w:rsidR="00E265C0" w:rsidRDefault="00952180">
      <w:pPr>
        <w:spacing w:line="306" w:lineRule="exact"/>
        <w:jc w:val="both"/>
        <w:textAlignment w:val="baseline"/>
        <w:rPr>
          <w:rFonts w:ascii="Tahoma" w:eastAsia="Tahoma" w:hAnsi="Tahoma"/>
          <w:color w:val="000000"/>
          <w:sz w:val="23"/>
          <w:lang w:val="it-IT"/>
        </w:rPr>
      </w:pPr>
      <w:r>
        <w:rPr>
          <w:rFonts w:ascii="Tahoma" w:eastAsia="Tahoma" w:hAnsi="Tahoma"/>
          <w:color w:val="000000"/>
          <w:sz w:val="23"/>
          <w:lang w:val="it-IT"/>
        </w:rPr>
        <w:t>Il sottoscritto soggetto Concorrente si impegna a segnalare all’Amministrazione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E265C0" w:rsidRDefault="00952180">
      <w:pPr>
        <w:spacing w:before="5" w:line="307" w:lineRule="exact"/>
        <w:jc w:val="both"/>
        <w:textAlignment w:val="baseline"/>
        <w:rPr>
          <w:rFonts w:ascii="Tahoma" w:eastAsia="Tahoma" w:hAnsi="Tahoma"/>
          <w:color w:val="000000"/>
          <w:sz w:val="23"/>
          <w:lang w:val="it-IT"/>
        </w:rPr>
      </w:pPr>
      <w:r>
        <w:rPr>
          <w:rFonts w:ascii="Tahoma" w:eastAsia="Tahoma" w:hAnsi="Tahoma"/>
          <w:color w:val="000000"/>
          <w:sz w:val="23"/>
          <w:lang w:val="it-IT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E265C0" w:rsidRDefault="00952180">
      <w:pPr>
        <w:spacing w:line="306" w:lineRule="exact"/>
        <w:jc w:val="both"/>
        <w:textAlignment w:val="baseline"/>
        <w:rPr>
          <w:rFonts w:ascii="Tahoma" w:eastAsia="Tahoma" w:hAnsi="Tahoma"/>
          <w:color w:val="000000"/>
          <w:spacing w:val="2"/>
          <w:sz w:val="23"/>
          <w:lang w:val="it-IT"/>
        </w:rPr>
      </w:pPr>
      <w:r>
        <w:rPr>
          <w:rFonts w:ascii="Tahoma" w:eastAsia="Tahoma" w:hAnsi="Tahoma"/>
          <w:color w:val="000000"/>
          <w:spacing w:val="2"/>
          <w:sz w:val="23"/>
          <w:lang w:val="it-IT"/>
        </w:rPr>
        <w:t>Il sottoscritto soggetto Concorrente si impegna a rendere noti, su richiesta dell’Amministrazione tutti i pagamenti eseguiti e riguardanti il contratto eventualmente assegnato a seguito della gara in oggetto inclusi quelli eseguiti a favore di intermediari e consulenti. La remunerazione di questi ultimi non deve superare il “congruo ammontare dovuto per servizi legittimi”.</w:t>
      </w:r>
    </w:p>
    <w:p w:rsidR="00E265C0" w:rsidRDefault="00952180">
      <w:pPr>
        <w:spacing w:before="1" w:line="307" w:lineRule="exact"/>
        <w:jc w:val="both"/>
        <w:textAlignment w:val="baseline"/>
        <w:rPr>
          <w:rFonts w:ascii="Tahoma" w:eastAsia="Tahoma" w:hAnsi="Tahoma"/>
          <w:color w:val="000000"/>
          <w:sz w:val="23"/>
          <w:lang w:val="it-IT"/>
        </w:rPr>
      </w:pPr>
      <w:r>
        <w:rPr>
          <w:rFonts w:ascii="Tahoma" w:eastAsia="Tahoma" w:hAnsi="Tahoma"/>
          <w:color w:val="000000"/>
          <w:sz w:val="23"/>
          <w:lang w:val="it-IT"/>
        </w:rPr>
        <w:t>Il sottoscritto soggetto Concorrente prende nota e accetta che nel caso di mancato rispetto degli impegni anticorruzione assunti con questo Patto di Integrità comunque accertato dall’Amministrazione, potranno essere applicate le seguenti sanzioni:</w:t>
      </w:r>
    </w:p>
    <w:p w:rsidR="00E265C0" w:rsidRDefault="00952180">
      <w:pPr>
        <w:spacing w:line="307" w:lineRule="exact"/>
        <w:jc w:val="both"/>
        <w:textAlignment w:val="baseline"/>
        <w:rPr>
          <w:rFonts w:ascii="Tahoma" w:eastAsia="Tahoma" w:hAnsi="Tahoma"/>
          <w:color w:val="000000"/>
          <w:spacing w:val="2"/>
          <w:sz w:val="23"/>
          <w:lang w:val="it-IT"/>
        </w:rPr>
      </w:pPr>
      <w:r>
        <w:rPr>
          <w:rFonts w:ascii="Tahoma" w:eastAsia="Tahoma" w:hAnsi="Tahoma"/>
          <w:color w:val="000000"/>
          <w:spacing w:val="2"/>
          <w:sz w:val="23"/>
          <w:lang w:val="it-IT"/>
        </w:rPr>
        <w:t>- risoluzione o perdita del contratto;</w:t>
      </w:r>
    </w:p>
    <w:p w:rsidR="00E265C0" w:rsidRDefault="00952180">
      <w:pPr>
        <w:spacing w:line="307" w:lineRule="exact"/>
        <w:jc w:val="both"/>
        <w:textAlignment w:val="baseline"/>
        <w:rPr>
          <w:rFonts w:ascii="Tahoma" w:eastAsia="Tahoma" w:hAnsi="Tahoma"/>
          <w:color w:val="000000"/>
          <w:sz w:val="23"/>
          <w:lang w:val="it-IT"/>
        </w:rPr>
      </w:pPr>
      <w:r>
        <w:rPr>
          <w:rFonts w:ascii="Tahoma" w:eastAsia="Tahoma" w:hAnsi="Tahoma"/>
          <w:color w:val="000000"/>
          <w:sz w:val="23"/>
          <w:lang w:val="it-IT"/>
        </w:rPr>
        <w:t>- esclusione del concorrente dalle gare indette dall’Amministrazione per 5 anni.</w:t>
      </w:r>
    </w:p>
    <w:p w:rsidR="00E265C0" w:rsidRDefault="00952180">
      <w:pPr>
        <w:spacing w:line="305" w:lineRule="exact"/>
        <w:jc w:val="both"/>
        <w:textAlignment w:val="baseline"/>
        <w:rPr>
          <w:rFonts w:ascii="Tahoma" w:eastAsia="Tahoma" w:hAnsi="Tahoma"/>
          <w:color w:val="000000"/>
          <w:sz w:val="23"/>
          <w:lang w:val="it-IT"/>
        </w:rPr>
      </w:pPr>
      <w:r>
        <w:rPr>
          <w:rFonts w:ascii="Tahoma" w:eastAsia="Tahoma" w:hAnsi="Tahoma"/>
          <w:color w:val="000000"/>
          <w:sz w:val="23"/>
          <w:lang w:val="it-IT"/>
        </w:rPr>
        <w:t>Il presente Patto di Integrità e le relative sanzioni applicabili resteranno in vigore sino alla completa esecuzione del contratto assegnato a seguito della gara in oggetto.</w:t>
      </w:r>
    </w:p>
    <w:p w:rsidR="00E265C0" w:rsidRDefault="00952180">
      <w:pPr>
        <w:spacing w:line="307" w:lineRule="exact"/>
        <w:jc w:val="both"/>
        <w:textAlignment w:val="baseline"/>
        <w:rPr>
          <w:rFonts w:ascii="Tahoma" w:eastAsia="Tahoma" w:hAnsi="Tahoma"/>
          <w:color w:val="000000"/>
          <w:sz w:val="23"/>
          <w:lang w:val="it-IT"/>
        </w:rPr>
      </w:pPr>
      <w:r>
        <w:rPr>
          <w:rFonts w:ascii="Tahoma" w:eastAsia="Tahoma" w:hAnsi="Tahoma"/>
          <w:color w:val="000000"/>
          <w:sz w:val="23"/>
          <w:lang w:val="it-IT"/>
        </w:rPr>
        <w:t>Ogni controversia relativa all’interpretazione, ed esecuzione del presente Patto d’Integrità fra questa Amministrazione e i concorrenti e tra gli stessi concorrenti sarà risolta dall’Autorità Giudiziaria competente.</w:t>
      </w:r>
    </w:p>
    <w:p w:rsidR="00E265C0" w:rsidRDefault="00E265C0">
      <w:pPr>
        <w:sectPr w:rsidR="00E265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3"/>
          <w:pgMar w:top="1420" w:right="1083" w:bottom="2507" w:left="1066" w:header="720" w:footer="720" w:gutter="0"/>
          <w:cols w:space="720"/>
        </w:sectPr>
      </w:pPr>
    </w:p>
    <w:p w:rsidR="00E265C0" w:rsidRDefault="00952180">
      <w:pPr>
        <w:pBdr>
          <w:top w:val="single" w:sz="5" w:space="0" w:color="000000"/>
          <w:left w:val="single" w:sz="5" w:space="0" w:color="000000"/>
          <w:bottom w:val="single" w:sz="5" w:space="1" w:color="000000"/>
          <w:right w:val="single" w:sz="5" w:space="0" w:color="000000"/>
        </w:pBdr>
        <w:spacing w:after="675" w:line="336" w:lineRule="exact"/>
        <w:ind w:left="297"/>
        <w:jc w:val="center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lastRenderedPageBreak/>
        <w:t xml:space="preserve">DICHIARAZIONI DI CUI AL PROTOCOLLO DI INTEGRITA’ </w:t>
      </w:r>
      <w:r>
        <w:rPr>
          <w:rFonts w:ascii="Tahoma" w:eastAsia="Tahoma" w:hAnsi="Tahoma"/>
          <w:color w:val="000000"/>
          <w:sz w:val="25"/>
          <w:lang w:val="it-IT"/>
        </w:rPr>
        <w:br/>
      </w:r>
      <w:r>
        <w:rPr>
          <w:rFonts w:ascii="Tahoma" w:eastAsia="Tahoma" w:hAnsi="Tahoma"/>
          <w:color w:val="000000"/>
          <w:sz w:val="27"/>
          <w:u w:val="single"/>
          <w:lang w:val="it-IT"/>
        </w:rPr>
        <w:t>ANTICORRUZIONE</w:t>
      </w:r>
      <w:r>
        <w:rPr>
          <w:rFonts w:ascii="Tahoma" w:eastAsia="Tahoma" w:hAnsi="Tahoma"/>
          <w:color w:val="000000"/>
          <w:sz w:val="25"/>
          <w:lang w:val="it-IT"/>
        </w:rPr>
        <w:t xml:space="preserve"> </w:t>
      </w:r>
    </w:p>
    <w:p w:rsidR="00D975A7" w:rsidRPr="00D975A7" w:rsidRDefault="00482E51" w:rsidP="00D975A7">
      <w:pPr>
        <w:pStyle w:val="Defaul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ge">
                  <wp:posOffset>1100455</wp:posOffset>
                </wp:positionV>
                <wp:extent cx="23107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07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804A8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25pt,86.65pt" to="488.2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htHgIAAEI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PMVKk&#10;hRE9C8XRPHSmM66AgLXa2VAbPatX86zpd4eUXjdEHXhk+HYxkJaFjORdStg4A/j77otmEEOOXsc2&#10;nWvbBkhoADrHaVxu0+BnjygcTh6ydD6bYkQHX0KKIdFY5z9z3aJglFgC5whMTs/OByKkGELCPUpv&#10;hZRx2FKhDthOJ3kaM5yWggVviHP2sF9Li04k6CV+sSzw3IcF6Iq4po+Lrl5JVh8Vi9c0nLDN1fZE&#10;yN4GWlKFi6BIIHq1eqX8eEwfN4vNIh/lk9lmlKdVNfq0Xeej2TabT6uHar2usp+Bc5YXjWCMq0B7&#10;UG2W/50qru+n19tNt7cGJe/RYyeB7PCPpOOUw2B7iew1u+zsMH0Qagy+PqrwEu73YN8//dUvAAAA&#10;//8DAFBLAwQUAAYACAAAACEANVFmu98AAAALAQAADwAAAGRycy9kb3ducmV2LnhtbEyPwU7DMBBE&#10;70j8g7WVuFGnTUlLiFNRpB64VCL0A5x4m0SN11HsNoGvZ5GQ6HF3ZmffZNvJduKKg28dKVjMIxBI&#10;lTMt1QqOn/vHDQgfNBndOUIFX+hhm9/fZTo1bqQPvBahFhxCPtUKmhD6VEpfNWi1n7seibWTG6wO&#10;PA61NIMeOdx2chlFibS6Jf7Q6B7fGqzOxcUyxinWq4j2u+MhOdD4vtuU34VX6mE2vb6ACDiFfzP8&#10;4vMN5MxUugsZLzoFyWL5xFYW1nEMgh3P62QFovzbyDyTtx3yHwAAAP//AwBQSwECLQAUAAYACAAA&#10;ACEAtoM4kv4AAADhAQAAEwAAAAAAAAAAAAAAAAAAAAAAW0NvbnRlbnRfVHlwZXNdLnhtbFBLAQIt&#10;ABQABgAIAAAAIQA4/SH/1gAAAJQBAAALAAAAAAAAAAAAAAAAAC8BAABfcmVscy8ucmVsc1BLAQIt&#10;ABQABgAIAAAAIQB66DhtHgIAAEIEAAAOAAAAAAAAAAAAAAAAAC4CAABkcnMvZTJvRG9jLnhtbFBL&#10;AQItABQABgAIAAAAIQA1UWa73wAAAAsBAAAPAAAAAAAAAAAAAAAAAHgEAABkcnMvZG93bnJldi54&#10;bWxQSwUGAAAAAAQABADzAAAAhAUAAAAA&#10;" strokeweight="1.2pt">
                <w10:wrap anchorx="page" anchory="page"/>
              </v:line>
            </w:pict>
          </mc:Fallback>
        </mc:AlternateContent>
      </w:r>
      <w:r w:rsidR="00952180" w:rsidRPr="00324411">
        <w:rPr>
          <w:rFonts w:ascii="Tahoma" w:eastAsia="Tahoma" w:hAnsi="Tahoma" w:cs="Tahoma"/>
          <w:sz w:val="28"/>
          <w:szCs w:val="28"/>
        </w:rPr>
        <w:t xml:space="preserve">Oggetto dell'appalto: </w:t>
      </w:r>
      <w:r w:rsidR="00324411" w:rsidRPr="00324411">
        <w:rPr>
          <w:rFonts w:ascii="Tahoma" w:eastAsia="Times New Roman" w:hAnsi="Tahoma" w:cs="Tahoma"/>
          <w:sz w:val="28"/>
          <w:szCs w:val="28"/>
        </w:rPr>
        <w:t>Acq</w:t>
      </w:r>
      <w:r w:rsidR="00355EE5">
        <w:rPr>
          <w:rFonts w:ascii="Tahoma" w:eastAsia="Times New Roman" w:hAnsi="Tahoma" w:cs="Tahoma"/>
          <w:sz w:val="28"/>
          <w:szCs w:val="28"/>
        </w:rPr>
        <w:t xml:space="preserve">uisizione del servizio </w:t>
      </w:r>
      <w:r w:rsidR="00D975A7" w:rsidRPr="00D975A7">
        <w:rPr>
          <w:rFonts w:ascii="Tahoma" w:eastAsia="Times New Roman" w:hAnsi="Tahoma" w:cs="Tahoma"/>
          <w:sz w:val="28"/>
          <w:szCs w:val="28"/>
        </w:rPr>
        <w:t xml:space="preserve">di facchinaggio e sistemazione porzione di archivio del Tribunale Amministrativo Regionale della Calabria – Sede di Catanzaro. </w:t>
      </w:r>
    </w:p>
    <w:p w:rsidR="00D95D98" w:rsidRPr="00BE7038" w:rsidRDefault="00BE7038" w:rsidP="00D95D9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8"/>
          <w:szCs w:val="28"/>
          <w:lang w:val="it-IT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it-IT"/>
        </w:rPr>
        <w:t xml:space="preserve">- </w:t>
      </w:r>
      <w:r w:rsidR="00355EE5" w:rsidRPr="00BE7038">
        <w:rPr>
          <w:rFonts w:ascii="Tahoma" w:eastAsia="Times New Roman" w:hAnsi="Tahoma" w:cs="Tahoma"/>
          <w:color w:val="000000"/>
          <w:sz w:val="28"/>
          <w:szCs w:val="28"/>
          <w:lang w:val="it-IT"/>
        </w:rPr>
        <w:t xml:space="preserve"> </w:t>
      </w:r>
      <w:r w:rsidR="00D95D98" w:rsidRPr="00BE7038">
        <w:rPr>
          <w:rFonts w:ascii="Tahoma" w:eastAsia="Times New Roman" w:hAnsi="Tahoma" w:cs="Tahoma"/>
          <w:color w:val="000000"/>
          <w:sz w:val="28"/>
          <w:szCs w:val="28"/>
          <w:lang w:val="it-IT"/>
        </w:rPr>
        <w:t xml:space="preserve">CIG: </w:t>
      </w:r>
      <w:r w:rsidR="00FF5384" w:rsidRPr="00F7100A">
        <w:rPr>
          <w:rFonts w:eastAsia="Times New Roman"/>
          <w:b/>
          <w:bCs/>
          <w:color w:val="000000"/>
          <w:sz w:val="24"/>
          <w:szCs w:val="24"/>
          <w:lang w:eastAsia="it-IT"/>
        </w:rPr>
        <w:t>ZDA3D0B130</w:t>
      </w:r>
      <w:bookmarkStart w:id="0" w:name="_GoBack"/>
      <w:bookmarkEnd w:id="0"/>
    </w:p>
    <w:p w:rsidR="00E265C0" w:rsidRDefault="00952180" w:rsidP="00D95D98">
      <w:pPr>
        <w:spacing w:line="509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25"/>
          <w:lang w:val="it-IT"/>
        </w:rPr>
      </w:pPr>
      <w:r>
        <w:rPr>
          <w:rFonts w:ascii="Tahoma" w:eastAsia="Tahoma" w:hAnsi="Tahoma"/>
          <w:color w:val="000000"/>
          <w:spacing w:val="6"/>
          <w:sz w:val="25"/>
          <w:lang w:val="it-IT"/>
        </w:rPr>
        <w:t>Dichiarazione resa ai sensi del Patto di Integrità di cui al Piano Anticorruzione approvato con decreto n. 7 del 30 gennaio 2014 dal Presidente del Consiglio di Stato.</w:t>
      </w:r>
    </w:p>
    <w:p w:rsidR="00E265C0" w:rsidRDefault="00952180" w:rsidP="00324411">
      <w:pPr>
        <w:tabs>
          <w:tab w:val="right" w:pos="9720"/>
        </w:tabs>
        <w:spacing w:before="32" w:line="310" w:lineRule="exact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Con la presente d</w:t>
      </w:r>
      <w:r w:rsidR="00767A10">
        <w:rPr>
          <w:rFonts w:ascii="Tahoma" w:eastAsia="Tahoma" w:hAnsi="Tahoma"/>
          <w:color w:val="000000"/>
          <w:sz w:val="25"/>
          <w:lang w:val="it-IT"/>
        </w:rPr>
        <w:t>ichiarazione, il sottoscritto/a______________</w:t>
      </w:r>
      <w:r w:rsidR="005B7612">
        <w:rPr>
          <w:rFonts w:ascii="Tahoma" w:eastAsia="Tahoma" w:hAnsi="Tahoma"/>
          <w:color w:val="000000"/>
          <w:sz w:val="25"/>
          <w:lang w:val="it-IT"/>
        </w:rPr>
        <w:t>___</w:t>
      </w:r>
      <w:r>
        <w:rPr>
          <w:rFonts w:ascii="Tahoma" w:eastAsia="Tahoma" w:hAnsi="Tahoma"/>
          <w:color w:val="000000"/>
          <w:sz w:val="25"/>
          <w:lang w:val="it-IT"/>
        </w:rPr>
        <w:t>,</w:t>
      </w:r>
      <w:r w:rsidR="00767A10">
        <w:rPr>
          <w:rFonts w:ascii="Tahoma" w:eastAsia="Tahoma" w:hAnsi="Tahoma"/>
          <w:color w:val="000000"/>
          <w:sz w:val="25"/>
          <w:lang w:val="it-IT"/>
        </w:rPr>
        <w:t xml:space="preserve"> nato a ____________ il________</w:t>
      </w:r>
      <w:r w:rsidR="005B7612">
        <w:rPr>
          <w:rFonts w:ascii="Tahoma" w:eastAsia="Tahoma" w:hAnsi="Tahoma"/>
          <w:color w:val="000000"/>
          <w:sz w:val="25"/>
          <w:lang w:val="it-IT"/>
        </w:rPr>
        <w:t>_____</w:t>
      </w:r>
      <w:r w:rsidR="00767A10">
        <w:rPr>
          <w:rFonts w:ascii="Tahoma" w:eastAsia="Tahoma" w:hAnsi="Tahoma"/>
          <w:color w:val="000000"/>
          <w:sz w:val="25"/>
          <w:lang w:val="it-IT"/>
        </w:rPr>
        <w:t xml:space="preserve"> e residente a____________________ nella qualità di_________________ della ditta________________ con sede in______________</w:t>
      </w:r>
      <w:r w:rsidR="00482E5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5062855</wp:posOffset>
                </wp:positionV>
                <wp:extent cx="44024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24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3310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pt,398.65pt" to="418.15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ndHQIAAEIEAAAOAAAAZHJzL2Uyb0RvYy54bWysU02P2yAQvVfqf0DcE3/US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VuEcI0U6&#10;GNGTUBzloTO9cSUErNXOhtroWb2YJ02/O6T0uiXqwCPD14uBtCxkJG9SwsYZwN/3XzSDGHL0Orbp&#10;3NguQEID0DlO43KbBj97ROGwKNK8mM0woqMvIeWYaKzzn7nuUDAqLIFzBCanJ+cDEVKOIeEepbdC&#10;yjhsqVAPbBdFNosZTkvBgjfEOXvYr6VFJxL0Er9YFnjuwwJ0TVw7xEXXoCSrj4rFa1pO2OZqeyLk&#10;YAMtqcJFUCQQvVqDUn48pA+bxWZRTIp8vpkUaV1PPm3XxWS+zT7O6g/1el1nPwPnrChbwRhXgfao&#10;2qz4O1Vc38+gt5tubw1K3qLHTgLZ8R9JxymHwQ4S2Wt22dlx+iDUGHx9VOEl3O/Bvn/6q18AAAD/&#10;/wMAUEsDBBQABgAIAAAAIQCVurO04AAAAAsBAAAPAAAAZHJzL2Rvd25yZXYueG1sTI9BS8NAEIXv&#10;gv9hGcGb3WhK08ZsigiCIFiaWupxmozZ0Oxu2N220V/vCILe5s083nyvWI6mFyfyoXNWwe0kAUG2&#10;dk1nWwVvm6ebOYgQ0TbYO0sKPinAsry8KDBv3Nmu6VTFVnCIDTkq0DEOuZSh1mQwTNxAlm8fzhuM&#10;LH0rG49nDje9vEuSmTTYWf6gcaBHTfWhOhoFr9q/b7bbFe589vzydYiratpJpa6vxod7EJHG+GeG&#10;H3xGh5KZ9u5omyB61tOUu0QF2SJLQbBjns542P9uZFnI/x3KbwAAAP//AwBQSwECLQAUAAYACAAA&#10;ACEAtoM4kv4AAADhAQAAEwAAAAAAAAAAAAAAAAAAAAAAW0NvbnRlbnRfVHlwZXNdLnhtbFBLAQIt&#10;ABQABgAIAAAAIQA4/SH/1gAAAJQBAAALAAAAAAAAAAAAAAAAAC8BAABfcmVscy8ucmVsc1BLAQIt&#10;ABQABgAIAAAAIQA/9HndHQIAAEIEAAAOAAAAAAAAAAAAAAAAAC4CAABkcnMvZTJvRG9jLnhtbFBL&#10;AQItABQABgAIAAAAIQCVurO04AAAAAsBAAAPAAAAAAAAAAAAAAAAAHcEAABkcnMvZG93bnJldi54&#10;bWxQSwUGAAAAAAQABADzAAAAhAUAAAAA&#10;" strokeweight="1.45pt">
                <w10:wrap anchorx="page" anchory="page"/>
              </v:line>
            </w:pict>
          </mc:Fallback>
        </mc:AlternateContent>
      </w:r>
      <w:r w:rsidR="00767A10">
        <w:rPr>
          <w:rFonts w:ascii="Tahoma" w:eastAsia="Tahoma" w:hAnsi="Tahoma"/>
          <w:color w:val="000000"/>
          <w:sz w:val="25"/>
          <w:lang w:val="it-IT"/>
        </w:rPr>
        <w:t>___</w:t>
      </w:r>
      <w:r w:rsidR="005B7612">
        <w:rPr>
          <w:rFonts w:ascii="Tahoma" w:eastAsia="Tahoma" w:hAnsi="Tahoma"/>
          <w:color w:val="000000"/>
          <w:sz w:val="25"/>
          <w:lang w:val="it-IT"/>
        </w:rPr>
        <w:t>__</w:t>
      </w:r>
      <w:r>
        <w:rPr>
          <w:rFonts w:ascii="Tahoma" w:eastAsia="Tahoma" w:hAnsi="Tahoma"/>
          <w:color w:val="000000"/>
          <w:sz w:val="25"/>
          <w:lang w:val="it-IT"/>
        </w:rPr>
        <w:t>,</w:t>
      </w:r>
    </w:p>
    <w:p w:rsidR="003A5409" w:rsidRDefault="00952180" w:rsidP="00324411">
      <w:pPr>
        <w:spacing w:before="170" w:line="335" w:lineRule="exact"/>
        <w:ind w:right="144"/>
        <w:jc w:val="both"/>
        <w:textAlignment w:val="baseline"/>
        <w:rPr>
          <w:rFonts w:ascii="Tahoma" w:eastAsia="Tahoma" w:hAnsi="Tahoma"/>
          <w:color w:val="000000"/>
          <w:spacing w:val="6"/>
          <w:sz w:val="25"/>
          <w:lang w:val="it-IT"/>
        </w:rPr>
      </w:pPr>
      <w:r>
        <w:rPr>
          <w:rFonts w:ascii="Tahoma" w:eastAsia="Tahoma" w:hAnsi="Tahoma"/>
          <w:color w:val="000000"/>
          <w:spacing w:val="6"/>
          <w:sz w:val="25"/>
          <w:lang w:val="it-IT"/>
        </w:rPr>
        <w:t xml:space="preserve">iscritta nel registro delle imprese tenuto presso la Camera di Commercio di </w:t>
      </w:r>
      <w:r w:rsidRPr="00C14BB8">
        <w:rPr>
          <w:rFonts w:ascii="Tahoma" w:eastAsia="Tahoma" w:hAnsi="Tahoma"/>
          <w:color w:val="000000"/>
          <w:spacing w:val="6"/>
          <w:sz w:val="25"/>
          <w:lang w:val="it-IT"/>
        </w:rPr>
        <w:t>.....................................</w:t>
      </w:r>
    </w:p>
    <w:p w:rsidR="00A77E9F" w:rsidRDefault="00A77E9F" w:rsidP="00324411">
      <w:pPr>
        <w:spacing w:before="170" w:line="335" w:lineRule="exact"/>
        <w:ind w:right="144"/>
        <w:jc w:val="both"/>
        <w:textAlignment w:val="baseline"/>
        <w:rPr>
          <w:rFonts w:ascii="Tahoma" w:eastAsia="Tahoma" w:hAnsi="Tahoma"/>
          <w:color w:val="000000"/>
          <w:spacing w:val="6"/>
          <w:sz w:val="25"/>
          <w:lang w:val="it-IT"/>
        </w:rPr>
      </w:pPr>
    </w:p>
    <w:p w:rsidR="00A77E9F" w:rsidRDefault="00A77E9F" w:rsidP="00324411">
      <w:pPr>
        <w:spacing w:before="170" w:line="335" w:lineRule="exact"/>
        <w:ind w:right="144"/>
        <w:jc w:val="both"/>
        <w:textAlignment w:val="baseline"/>
        <w:rPr>
          <w:rFonts w:ascii="Tahoma" w:eastAsia="Tahoma" w:hAnsi="Tahoma"/>
          <w:color w:val="000000"/>
          <w:spacing w:val="6"/>
          <w:sz w:val="25"/>
          <w:lang w:val="it-IT"/>
        </w:rPr>
      </w:pPr>
    </w:p>
    <w:p w:rsidR="00E265C0" w:rsidRDefault="00952180" w:rsidP="00324411">
      <w:pPr>
        <w:spacing w:before="170" w:line="335" w:lineRule="exact"/>
        <w:ind w:right="144"/>
        <w:jc w:val="both"/>
        <w:textAlignment w:val="baseline"/>
        <w:rPr>
          <w:rFonts w:ascii="Tahoma" w:eastAsia="Tahoma" w:hAnsi="Tahoma"/>
          <w:color w:val="000000"/>
          <w:spacing w:val="6"/>
          <w:sz w:val="25"/>
          <w:lang w:val="it-IT"/>
        </w:rPr>
      </w:pPr>
      <w:r w:rsidRPr="00C14BB8">
        <w:rPr>
          <w:rFonts w:ascii="Tahoma" w:eastAsia="Tahoma" w:hAnsi="Tahoma"/>
          <w:color w:val="000000"/>
          <w:spacing w:val="6"/>
          <w:sz w:val="25"/>
          <w:lang w:val="it-IT"/>
        </w:rPr>
        <w:t>partecipante alla procedura</w:t>
      </w:r>
      <w:r>
        <w:rPr>
          <w:rFonts w:ascii="Tahoma" w:eastAsia="Tahoma" w:hAnsi="Tahoma"/>
          <w:color w:val="000000"/>
          <w:spacing w:val="6"/>
          <w:sz w:val="25"/>
          <w:lang w:val="it-IT"/>
        </w:rPr>
        <w:t xml:space="preserve"> di gara in oggetto indicata, ai sensi degli articoli 46 e 47 del </w:t>
      </w:r>
      <w:proofErr w:type="spellStart"/>
      <w:r>
        <w:rPr>
          <w:rFonts w:ascii="Tahoma" w:eastAsia="Tahoma" w:hAnsi="Tahoma"/>
          <w:color w:val="000000"/>
          <w:spacing w:val="6"/>
          <w:sz w:val="25"/>
          <w:lang w:val="it-IT"/>
        </w:rPr>
        <w:t>d.P.R.</w:t>
      </w:r>
      <w:proofErr w:type="spellEnd"/>
      <w:r>
        <w:rPr>
          <w:rFonts w:ascii="Tahoma" w:eastAsia="Tahoma" w:hAnsi="Tahoma"/>
          <w:color w:val="000000"/>
          <w:spacing w:val="6"/>
          <w:sz w:val="25"/>
          <w:lang w:val="it-IT"/>
        </w:rPr>
        <w:t xml:space="preserve"> n. 445/2000, consapevole delle sanzioni penali previste dall’articolo 76 del succitato D.P.R. 445/2000, per le ipotesi di falsità in atti e dichiarazioni mendaci ivi indicate:</w:t>
      </w:r>
    </w:p>
    <w:p w:rsidR="00E265C0" w:rsidRDefault="00952180" w:rsidP="00767A10">
      <w:pPr>
        <w:spacing w:before="347" w:line="310" w:lineRule="exact"/>
        <w:jc w:val="center"/>
        <w:textAlignment w:val="baseline"/>
        <w:rPr>
          <w:rFonts w:ascii="Tahoma" w:eastAsia="Tahoma" w:hAnsi="Tahoma"/>
          <w:i/>
          <w:color w:val="000000"/>
          <w:spacing w:val="-9"/>
          <w:sz w:val="30"/>
          <w:lang w:val="it-IT"/>
        </w:rPr>
      </w:pPr>
      <w:r>
        <w:rPr>
          <w:rFonts w:ascii="Tahoma" w:eastAsia="Tahoma" w:hAnsi="Tahoma"/>
          <w:i/>
          <w:color w:val="000000"/>
          <w:spacing w:val="-9"/>
          <w:sz w:val="30"/>
          <w:lang w:val="it-IT"/>
        </w:rPr>
        <w:t>SI IMPEGNA ESPRESSAMENTE:</w:t>
      </w:r>
    </w:p>
    <w:p w:rsidR="00E265C0" w:rsidRDefault="00952180">
      <w:pPr>
        <w:spacing w:before="350" w:line="333" w:lineRule="exact"/>
        <w:ind w:right="144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ad osservare le regole comportamentali definite dal Codice di comportamento dei dipendenti pubblici approvato con DPR 16 aprile 2013, n. 62 e dal Codice di comportamento della Giustizia Amministrativa.</w:t>
      </w:r>
    </w:p>
    <w:p w:rsidR="00E265C0" w:rsidRDefault="00952180">
      <w:pPr>
        <w:spacing w:line="333" w:lineRule="exact"/>
        <w:ind w:right="144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a segnalare all’Amministrazione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E265C0" w:rsidRDefault="00952180">
      <w:pPr>
        <w:spacing w:before="8" w:after="830" w:line="334" w:lineRule="exact"/>
        <w:ind w:right="144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a rendere noti, su richiesta dell’Amministrazione tutti i pagamenti eseguiti e riguardanti il contratto eventualmente assegnato a seguito della gara in oggetto inclusi quelli eseguiti a favore di intermediari e consulenti. La remunerazione di questi ultimi non deve superare il “congruo ammontare dovuto per servizi legittimi”;</w:t>
      </w:r>
    </w:p>
    <w:p w:rsidR="00E265C0" w:rsidRDefault="00E265C0">
      <w:pPr>
        <w:spacing w:before="8" w:after="830" w:line="334" w:lineRule="exact"/>
        <w:sectPr w:rsidR="00E265C0">
          <w:pgSz w:w="11909" w:h="16843"/>
          <w:pgMar w:top="1420" w:right="1011" w:bottom="287" w:left="1018" w:header="720" w:footer="720" w:gutter="0"/>
          <w:cols w:space="720"/>
        </w:sectPr>
      </w:pPr>
    </w:p>
    <w:p w:rsidR="00E265C0" w:rsidRPr="00952180" w:rsidRDefault="00E265C0" w:rsidP="00952180">
      <w:pPr>
        <w:spacing w:line="265" w:lineRule="exact"/>
        <w:textAlignment w:val="baseline"/>
        <w:rPr>
          <w:rFonts w:eastAsia="Times New Roman"/>
          <w:color w:val="000000"/>
          <w:sz w:val="24"/>
          <w:lang w:val="it-IT"/>
        </w:rPr>
        <w:sectPr w:rsidR="00E265C0" w:rsidRPr="00952180">
          <w:type w:val="continuous"/>
          <w:pgSz w:w="11909" w:h="16843"/>
          <w:pgMar w:top="1420" w:right="1069" w:bottom="287" w:left="10580" w:header="720" w:footer="720" w:gutter="0"/>
          <w:cols w:space="720"/>
        </w:sectPr>
      </w:pPr>
    </w:p>
    <w:p w:rsidR="00E265C0" w:rsidRDefault="00952180" w:rsidP="00952180">
      <w:pPr>
        <w:spacing w:before="4" w:line="335" w:lineRule="exact"/>
        <w:ind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lastRenderedPageBreak/>
        <w:t>- a prendere atto e accettare che nel caso di mancato rispetto degli impegni anticorruzione assunti con questo Patto di Integrità comunque accertato dall’Amministrazione, potranno essere applicate le seguenti sanzioni:</w:t>
      </w:r>
    </w:p>
    <w:p w:rsidR="00E265C0" w:rsidRDefault="00952180">
      <w:pPr>
        <w:spacing w:line="331" w:lineRule="exact"/>
        <w:ind w:left="72" w:right="72"/>
        <w:textAlignment w:val="baseline"/>
        <w:rPr>
          <w:rFonts w:ascii="Tahoma" w:eastAsia="Tahoma" w:hAnsi="Tahoma"/>
          <w:color w:val="000000"/>
          <w:spacing w:val="2"/>
          <w:sz w:val="25"/>
          <w:lang w:val="it-IT"/>
        </w:rPr>
      </w:pPr>
      <w:r>
        <w:rPr>
          <w:rFonts w:ascii="Tahoma" w:eastAsia="Tahoma" w:hAnsi="Tahoma"/>
          <w:color w:val="000000"/>
          <w:spacing w:val="2"/>
          <w:sz w:val="25"/>
          <w:lang w:val="it-IT"/>
        </w:rPr>
        <w:t>- risoluzione o perdita del contratto;</w:t>
      </w:r>
    </w:p>
    <w:p w:rsidR="00E265C0" w:rsidRDefault="00952180">
      <w:pPr>
        <w:spacing w:before="1" w:line="335" w:lineRule="exact"/>
        <w:ind w:left="72" w:right="72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esclusione del concorrente dalle gare indette dall’Amministrazione per 5 anni;</w:t>
      </w:r>
    </w:p>
    <w:p w:rsidR="00E265C0" w:rsidRDefault="00952180">
      <w:pPr>
        <w:spacing w:line="333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pacing w:val="4"/>
          <w:sz w:val="25"/>
          <w:lang w:val="it-IT"/>
        </w:rPr>
      </w:pPr>
      <w:r>
        <w:rPr>
          <w:rFonts w:ascii="Tahoma" w:eastAsia="Tahoma" w:hAnsi="Tahoma"/>
          <w:color w:val="000000"/>
          <w:spacing w:val="4"/>
          <w:sz w:val="25"/>
          <w:lang w:val="it-IT"/>
        </w:rPr>
        <w:t>- a 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</w:p>
    <w:p w:rsidR="00E265C0" w:rsidRDefault="00952180">
      <w:pPr>
        <w:spacing w:before="28" w:line="303" w:lineRule="exact"/>
        <w:ind w:left="72" w:right="72"/>
        <w:jc w:val="center"/>
        <w:textAlignment w:val="baseline"/>
        <w:rPr>
          <w:rFonts w:ascii="Tahoma" w:eastAsia="Tahoma" w:hAnsi="Tahoma"/>
          <w:color w:val="000000"/>
          <w:spacing w:val="15"/>
          <w:sz w:val="25"/>
          <w:lang w:val="it-IT"/>
        </w:rPr>
      </w:pPr>
      <w:r>
        <w:rPr>
          <w:rFonts w:ascii="Tahoma" w:eastAsia="Tahoma" w:hAnsi="Tahoma"/>
          <w:color w:val="000000"/>
          <w:spacing w:val="15"/>
          <w:sz w:val="25"/>
          <w:lang w:val="it-IT"/>
        </w:rPr>
        <w:t>DICHIARA, altresì</w:t>
      </w:r>
    </w:p>
    <w:p w:rsidR="00E265C0" w:rsidRDefault="00952180">
      <w:pPr>
        <w:spacing w:line="334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Di non trovarsi in situazioni di controllo o di collegamento (formale e/o sostanziale) con altri concorrenti e che non si è accordata e non si accorderà con altri partecipanti alla gara;</w:t>
      </w:r>
    </w:p>
    <w:p w:rsidR="00E265C0" w:rsidRDefault="00952180">
      <w:pPr>
        <w:spacing w:line="334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Di conoscere ed accettare che il presente Patto di Integrità e le relative sanzioni applicabili resteranno in vigore sino alla completa esecuzione del contratto assegnato a seguito della gara in oggetto;</w:t>
      </w:r>
    </w:p>
    <w:p w:rsidR="00E265C0" w:rsidRDefault="00952180">
      <w:pPr>
        <w:spacing w:line="334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Di non intrattenere rapporti di lavoro o professionali con dipendenti dell’Amministrazione cessati dal servizio che hanno esercitato poteri autoritativi o negoziali negli ultimi tre anni di lavoro.</w:t>
      </w:r>
    </w:p>
    <w:p w:rsidR="00E265C0" w:rsidRDefault="00952180">
      <w:pPr>
        <w:spacing w:before="3" w:line="335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Di conoscere e accettare che ogni controversia relativa all’interpretazione, ed esecuzione del presente Patto d’Integrità fra questa Amministrazione e i concorrenti e tra gli stessi concorrenti sarà risolta dall’Autorità Giudiziaria competente;</w:t>
      </w:r>
    </w:p>
    <w:p w:rsidR="00E265C0" w:rsidRDefault="00952180">
      <w:pPr>
        <w:spacing w:line="334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Di conoscere ed accettare che la mancata consegna della presente dichiarazione, debitamente sottoscritta dal titolare o rappresentante legale del soggetto concorrente, comporterà l’esclusione automatica dalla gara;</w:t>
      </w:r>
    </w:p>
    <w:p w:rsidR="00E265C0" w:rsidRDefault="00952180">
      <w:pPr>
        <w:spacing w:line="333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- Di conoscere e accettare che la presente dichiarazione costituisce parte integrante e sostanziale del contratto che si stipulerà tra le parti dopo l’avvenuta aggiudicazione definitiva.</w:t>
      </w:r>
    </w:p>
    <w:p w:rsidR="00E265C0" w:rsidRDefault="00952180">
      <w:pPr>
        <w:spacing w:before="33" w:line="303" w:lineRule="exact"/>
        <w:ind w:left="72" w:right="72"/>
        <w:jc w:val="right"/>
        <w:textAlignment w:val="baseline"/>
        <w:rPr>
          <w:rFonts w:ascii="Tahoma" w:eastAsia="Tahoma" w:hAnsi="Tahoma"/>
          <w:color w:val="000000"/>
          <w:spacing w:val="13"/>
          <w:sz w:val="25"/>
          <w:lang w:val="it-IT"/>
        </w:rPr>
      </w:pPr>
      <w:r>
        <w:rPr>
          <w:rFonts w:ascii="Tahoma" w:eastAsia="Tahoma" w:hAnsi="Tahoma"/>
          <w:color w:val="000000"/>
          <w:spacing w:val="13"/>
          <w:sz w:val="25"/>
          <w:lang w:val="it-IT"/>
        </w:rPr>
        <w:t>Firma</w:t>
      </w:r>
    </w:p>
    <w:p w:rsidR="00E265C0" w:rsidRDefault="00952180">
      <w:pPr>
        <w:spacing w:before="1672" w:after="2409" w:line="335" w:lineRule="exact"/>
        <w:ind w:left="72" w:right="72"/>
        <w:jc w:val="both"/>
        <w:textAlignment w:val="baseline"/>
        <w:rPr>
          <w:rFonts w:ascii="Tahoma" w:eastAsia="Tahoma" w:hAnsi="Tahoma"/>
          <w:color w:val="000000"/>
          <w:sz w:val="25"/>
          <w:lang w:val="it-IT"/>
        </w:rPr>
      </w:pPr>
      <w:r>
        <w:rPr>
          <w:rFonts w:ascii="Tahoma" w:eastAsia="Tahoma" w:hAnsi="Tahoma"/>
          <w:color w:val="000000"/>
          <w:sz w:val="25"/>
          <w:lang w:val="it-IT"/>
        </w:rPr>
        <w:t>N.B. alla presente dichiarazione dovrà essere allegata la fotocopia di un documento di riconoscimento.</w:t>
      </w:r>
    </w:p>
    <w:p w:rsidR="00E265C0" w:rsidRDefault="00E265C0">
      <w:pPr>
        <w:spacing w:before="1672" w:after="2409" w:line="335" w:lineRule="exact"/>
        <w:sectPr w:rsidR="00E265C0">
          <w:pgSz w:w="11909" w:h="16843"/>
          <w:pgMar w:top="1420" w:right="1048" w:bottom="287" w:left="981" w:header="720" w:footer="720" w:gutter="0"/>
          <w:cols w:space="720"/>
        </w:sectPr>
      </w:pPr>
    </w:p>
    <w:p w:rsidR="00E265C0" w:rsidRDefault="00952180">
      <w:pPr>
        <w:spacing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3</w:t>
      </w:r>
    </w:p>
    <w:sectPr w:rsidR="00E265C0">
      <w:type w:val="continuous"/>
      <w:pgSz w:w="11909" w:h="16843"/>
      <w:pgMar w:top="1420" w:right="1065" w:bottom="287" w:left="10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43" w:rsidRDefault="00AA4443" w:rsidP="007F072E">
      <w:r>
        <w:separator/>
      </w:r>
    </w:p>
  </w:endnote>
  <w:endnote w:type="continuationSeparator" w:id="0">
    <w:p w:rsidR="00AA4443" w:rsidRDefault="00AA4443" w:rsidP="007F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E" w:rsidRDefault="00D553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E" w:rsidRDefault="00D553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E" w:rsidRDefault="00D55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43" w:rsidRDefault="00AA4443" w:rsidP="007F072E">
      <w:r>
        <w:separator/>
      </w:r>
    </w:p>
  </w:footnote>
  <w:footnote w:type="continuationSeparator" w:id="0">
    <w:p w:rsidR="00AA4443" w:rsidRDefault="00AA4443" w:rsidP="007F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E" w:rsidRDefault="00D553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2E" w:rsidRPr="007F072E" w:rsidRDefault="007F072E">
    <w:pPr>
      <w:pStyle w:val="Intestazione"/>
      <w:rPr>
        <w:b/>
      </w:rPr>
    </w:pPr>
    <w:r>
      <w:tab/>
    </w:r>
    <w:r>
      <w:tab/>
    </w:r>
    <w:r>
      <w:tab/>
    </w:r>
    <w:r>
      <w:tab/>
    </w:r>
    <w:r w:rsidRPr="007F072E">
      <w:rPr>
        <w:b/>
      </w:rPr>
      <w:t xml:space="preserve">ALLEGATO </w:t>
    </w:r>
    <w:r w:rsidR="00D5537E">
      <w:rPr>
        <w:b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7E" w:rsidRDefault="00D553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0"/>
    <w:rsid w:val="00044589"/>
    <w:rsid w:val="00324411"/>
    <w:rsid w:val="00355EE5"/>
    <w:rsid w:val="003A5409"/>
    <w:rsid w:val="0045567A"/>
    <w:rsid w:val="00482E51"/>
    <w:rsid w:val="004925D4"/>
    <w:rsid w:val="00532802"/>
    <w:rsid w:val="00572CFE"/>
    <w:rsid w:val="005B7612"/>
    <w:rsid w:val="00637E2D"/>
    <w:rsid w:val="00767A10"/>
    <w:rsid w:val="007F072E"/>
    <w:rsid w:val="008466CC"/>
    <w:rsid w:val="00952180"/>
    <w:rsid w:val="00A77E9F"/>
    <w:rsid w:val="00AA4443"/>
    <w:rsid w:val="00BD404F"/>
    <w:rsid w:val="00BE5100"/>
    <w:rsid w:val="00BE7038"/>
    <w:rsid w:val="00C14BB8"/>
    <w:rsid w:val="00C513E5"/>
    <w:rsid w:val="00CF4EEA"/>
    <w:rsid w:val="00D5537E"/>
    <w:rsid w:val="00D95D98"/>
    <w:rsid w:val="00D96C4D"/>
    <w:rsid w:val="00D975A7"/>
    <w:rsid w:val="00E265C0"/>
    <w:rsid w:val="00ED017A"/>
    <w:rsid w:val="00FA6B5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2A05-B9E4-4AC2-8AD7-4075D2E2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72E"/>
  </w:style>
  <w:style w:type="paragraph" w:styleId="Pidipagina">
    <w:name w:val="footer"/>
    <w:basedOn w:val="Normale"/>
    <w:link w:val="PidipaginaCarattere"/>
    <w:uiPriority w:val="99"/>
    <w:unhideWhenUsed/>
    <w:rsid w:val="007F0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72E"/>
  </w:style>
  <w:style w:type="paragraph" w:customStyle="1" w:styleId="Default">
    <w:name w:val="Default"/>
    <w:rsid w:val="00D975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SPINELLA Paola</dc:creator>
  <cp:lastModifiedBy>ALVARO Pasquale</cp:lastModifiedBy>
  <cp:revision>4</cp:revision>
  <dcterms:created xsi:type="dcterms:W3CDTF">2023-10-27T06:46:00Z</dcterms:created>
  <dcterms:modified xsi:type="dcterms:W3CDTF">2023-10-27T09:49:00Z</dcterms:modified>
</cp:coreProperties>
</file>