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pPr>
              <w:jc w:val="center"/>
            </w:pPr>
            <w:r>
              <w:t>MESE</w:t>
            </w:r>
          </w:p>
        </w:tc>
        <w:tc>
          <w:tcPr>
            <w:tcW w:w="1925" w:type="dxa"/>
          </w:tcPr>
          <w:p w:rsidR="00974140" w:rsidRDefault="00974140" w:rsidP="00974140"/>
          <w:p w:rsidR="00974140" w:rsidRDefault="00974140" w:rsidP="00974140">
            <w:pPr>
              <w:jc w:val="center"/>
            </w:pPr>
            <w:r>
              <w:t>SPESE VIAGGIO</w:t>
            </w:r>
          </w:p>
        </w:tc>
        <w:tc>
          <w:tcPr>
            <w:tcW w:w="1926" w:type="dxa"/>
          </w:tcPr>
          <w:p w:rsidR="00974140" w:rsidRDefault="00974140" w:rsidP="00974140"/>
          <w:p w:rsidR="00974140" w:rsidRDefault="00974140" w:rsidP="00974140">
            <w:pPr>
              <w:jc w:val="center"/>
            </w:pPr>
            <w:r>
              <w:t>SPESE VITTO</w:t>
            </w:r>
          </w:p>
        </w:tc>
        <w:tc>
          <w:tcPr>
            <w:tcW w:w="1926" w:type="dxa"/>
          </w:tcPr>
          <w:p w:rsidR="00974140" w:rsidRDefault="00974140" w:rsidP="00974140"/>
          <w:p w:rsidR="00974140" w:rsidRDefault="00974140" w:rsidP="00974140">
            <w:pPr>
              <w:jc w:val="center"/>
            </w:pPr>
            <w:r>
              <w:t>SPESE ALLOGGIO</w:t>
            </w:r>
          </w:p>
        </w:tc>
        <w:tc>
          <w:tcPr>
            <w:tcW w:w="1926" w:type="dxa"/>
          </w:tcPr>
          <w:p w:rsidR="00974140" w:rsidRDefault="00974140" w:rsidP="00974140">
            <w:pPr>
              <w:jc w:val="center"/>
            </w:pPr>
          </w:p>
          <w:p w:rsidR="00974140" w:rsidRDefault="00974140" w:rsidP="00974140">
            <w:pPr>
              <w:jc w:val="center"/>
            </w:pPr>
            <w:r>
              <w:t>TOTALE</w:t>
            </w:r>
          </w:p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GENNAIO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FEBBRAIO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MARZO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APRILE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  <w:p w:rsidR="00974140" w:rsidRDefault="00974140" w:rsidP="00974140">
            <w:pPr>
              <w:jc w:val="center"/>
            </w:pPr>
            <w:r>
              <w:t>€ 189,46</w:t>
            </w:r>
          </w:p>
        </w:tc>
        <w:tc>
          <w:tcPr>
            <w:tcW w:w="1926" w:type="dxa"/>
          </w:tcPr>
          <w:p w:rsidR="00974140" w:rsidRDefault="00974140" w:rsidP="00974140"/>
          <w:p w:rsidR="00974140" w:rsidRDefault="00974140" w:rsidP="00974140">
            <w:pPr>
              <w:jc w:val="center"/>
            </w:pPr>
            <w:r>
              <w:t>€ 10,00</w:t>
            </w:r>
          </w:p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  <w:p w:rsidR="00974140" w:rsidRDefault="00974140" w:rsidP="00974140">
            <w:pPr>
              <w:jc w:val="center"/>
            </w:pPr>
            <w:r>
              <w:t>€ 199,46</w:t>
            </w:r>
          </w:p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MAGGIO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GIUGNO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LUGLIO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AGOSTO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SETTEMBRE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OTTOBRE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NOVEMBRE</w:t>
            </w:r>
          </w:p>
          <w:p w:rsidR="00974140" w:rsidRDefault="00974140" w:rsidP="00974140"/>
        </w:tc>
        <w:tc>
          <w:tcPr>
            <w:tcW w:w="1925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</w:tc>
      </w:tr>
      <w:tr w:rsidR="00974140" w:rsidTr="00974140">
        <w:tc>
          <w:tcPr>
            <w:tcW w:w="1925" w:type="dxa"/>
          </w:tcPr>
          <w:p w:rsidR="00974140" w:rsidRDefault="00974140" w:rsidP="00974140"/>
          <w:p w:rsidR="00974140" w:rsidRDefault="00974140" w:rsidP="00974140">
            <w:r>
              <w:t>DICEMBRE</w:t>
            </w:r>
          </w:p>
          <w:p w:rsidR="00974140" w:rsidRDefault="00974140" w:rsidP="00974140"/>
        </w:tc>
        <w:tc>
          <w:tcPr>
            <w:tcW w:w="1925" w:type="dxa"/>
          </w:tcPr>
          <w:p w:rsidR="00B23EE8" w:rsidRDefault="00B23EE8" w:rsidP="00974140"/>
          <w:p w:rsidR="00B23EE8" w:rsidRDefault="00B23EE8" w:rsidP="00B23EE8">
            <w:pPr>
              <w:jc w:val="center"/>
            </w:pPr>
            <w:r>
              <w:t>€ 212,68</w:t>
            </w:r>
          </w:p>
        </w:tc>
        <w:tc>
          <w:tcPr>
            <w:tcW w:w="1926" w:type="dxa"/>
          </w:tcPr>
          <w:p w:rsidR="00974140" w:rsidRDefault="00974140" w:rsidP="00974140"/>
          <w:p w:rsidR="00B23EE8" w:rsidRDefault="00B23EE8" w:rsidP="00B23EE8">
            <w:pPr>
              <w:jc w:val="center"/>
            </w:pPr>
            <w:r>
              <w:t>€ 6,00</w:t>
            </w:r>
          </w:p>
        </w:tc>
        <w:tc>
          <w:tcPr>
            <w:tcW w:w="1926" w:type="dxa"/>
          </w:tcPr>
          <w:p w:rsidR="00974140" w:rsidRDefault="00974140" w:rsidP="00974140"/>
        </w:tc>
        <w:tc>
          <w:tcPr>
            <w:tcW w:w="1926" w:type="dxa"/>
          </w:tcPr>
          <w:p w:rsidR="00974140" w:rsidRDefault="00974140" w:rsidP="00974140"/>
          <w:p w:rsidR="00B23EE8" w:rsidRDefault="00B23EE8" w:rsidP="00B23EE8">
            <w:pPr>
              <w:jc w:val="center"/>
            </w:pPr>
            <w:r>
              <w:t xml:space="preserve">€ </w:t>
            </w:r>
            <w:bookmarkStart w:id="0" w:name="_GoBack"/>
            <w:bookmarkEnd w:id="0"/>
            <w:r>
              <w:t>218,68</w:t>
            </w:r>
          </w:p>
        </w:tc>
      </w:tr>
    </w:tbl>
    <w:p w:rsidR="0043364D" w:rsidRDefault="00974140" w:rsidP="0043364D">
      <w:pPr>
        <w:jc w:val="center"/>
        <w:rPr>
          <w:sz w:val="26"/>
          <w:szCs w:val="26"/>
        </w:rPr>
      </w:pPr>
      <w:r w:rsidRPr="00974140">
        <w:rPr>
          <w:sz w:val="26"/>
          <w:szCs w:val="26"/>
        </w:rPr>
        <w:t>IMPORTI DI VIAGGIO E MI</w:t>
      </w:r>
      <w:r w:rsidR="0043364D">
        <w:rPr>
          <w:sz w:val="26"/>
          <w:szCs w:val="26"/>
        </w:rPr>
        <w:t>SSIONI PAGATI CON FONDI PUBBLICI</w:t>
      </w:r>
      <w:r w:rsidR="007827C7">
        <w:rPr>
          <w:sz w:val="26"/>
          <w:szCs w:val="26"/>
        </w:rPr>
        <w:t xml:space="preserve"> ANNO 2016</w:t>
      </w:r>
    </w:p>
    <w:p w:rsidR="00974140" w:rsidRDefault="007827C7" w:rsidP="00974140">
      <w:pPr>
        <w:jc w:val="center"/>
        <w:rPr>
          <w:sz w:val="26"/>
          <w:szCs w:val="26"/>
        </w:rPr>
      </w:pPr>
      <w:r>
        <w:rPr>
          <w:sz w:val="26"/>
          <w:szCs w:val="26"/>
        </w:rPr>
        <w:t>DOTT.SSA VALIA MARIA BARBAROTTO</w:t>
      </w:r>
    </w:p>
    <w:p w:rsidR="00974140" w:rsidRPr="00974140" w:rsidRDefault="00974140" w:rsidP="00974140">
      <w:pPr>
        <w:jc w:val="center"/>
        <w:rPr>
          <w:sz w:val="26"/>
          <w:szCs w:val="26"/>
        </w:rPr>
      </w:pPr>
    </w:p>
    <w:p w:rsidR="00974140" w:rsidRDefault="00974140" w:rsidP="00974140">
      <w:pPr>
        <w:jc w:val="center"/>
      </w:pPr>
    </w:p>
    <w:p w:rsidR="00974140" w:rsidRDefault="00974140" w:rsidP="00974140">
      <w:pPr>
        <w:jc w:val="center"/>
      </w:pPr>
    </w:p>
    <w:sectPr w:rsidR="00974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9"/>
    <w:rsid w:val="0043364D"/>
    <w:rsid w:val="005D38E0"/>
    <w:rsid w:val="006B51AC"/>
    <w:rsid w:val="007827C7"/>
    <w:rsid w:val="00974140"/>
    <w:rsid w:val="00B23EE8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933F3-2CA4-4C4B-AB46-EDD98D6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BARBAROTTO Valia Maria</dc:creator>
  <cp:keywords/>
  <dc:description/>
  <cp:lastModifiedBy>BARBAROTTO Valia Maria</cp:lastModifiedBy>
  <cp:revision>3</cp:revision>
  <dcterms:created xsi:type="dcterms:W3CDTF">2017-09-25T07:49:00Z</dcterms:created>
  <dcterms:modified xsi:type="dcterms:W3CDTF">2017-09-25T07:50:00Z</dcterms:modified>
</cp:coreProperties>
</file>