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8C" w:rsidRDefault="00CB628C" w:rsidP="00CD6389">
      <w:pPr>
        <w:pStyle w:val="Rientrocorpodeltesto"/>
        <w:spacing w:line="360" w:lineRule="auto"/>
        <w:ind w:right="992"/>
        <w:rPr>
          <w:rFonts w:ascii="Garamond" w:hAnsi="Garamond"/>
          <w:b/>
          <w:sz w:val="28"/>
        </w:rPr>
      </w:pPr>
    </w:p>
    <w:p w:rsidR="00D6777B" w:rsidRDefault="00D6777B" w:rsidP="00CD6389">
      <w:pPr>
        <w:pStyle w:val="Rientrocorpodeltesto"/>
        <w:spacing w:line="360" w:lineRule="auto"/>
        <w:ind w:right="992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CURRICULUM VITAE </w:t>
      </w:r>
    </w:p>
    <w:p w:rsidR="00D6777B" w:rsidRDefault="00D6777B" w:rsidP="00D6777B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</w:p>
    <w:p w:rsidR="00CB628C" w:rsidRPr="00CB628C" w:rsidRDefault="00CB628C" w:rsidP="00D6777B">
      <w:pPr>
        <w:pStyle w:val="Rientrocorpodeltesto"/>
        <w:spacing w:line="360" w:lineRule="auto"/>
        <w:ind w:right="994" w:firstLine="0"/>
        <w:rPr>
          <w:rFonts w:ascii="Garamond" w:hAnsi="Garamond"/>
          <w:b/>
          <w:sz w:val="28"/>
        </w:rPr>
      </w:pPr>
      <w:r w:rsidRPr="00CB628C">
        <w:rPr>
          <w:rFonts w:ascii="Garamond" w:hAnsi="Garamond"/>
          <w:b/>
          <w:sz w:val="28"/>
        </w:rPr>
        <w:t>Francesca Petrucciani – Consigliere di T.A.R.</w:t>
      </w:r>
    </w:p>
    <w:p w:rsidR="00CB628C" w:rsidRDefault="00CB628C" w:rsidP="00D6777B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</w:p>
    <w:p w:rsidR="00D6777B" w:rsidRDefault="00CB628C" w:rsidP="00D6777B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</w:t>
      </w:r>
      <w:r w:rsidR="00D6777B">
        <w:rPr>
          <w:rFonts w:ascii="Garamond" w:hAnsi="Garamond"/>
          <w:sz w:val="28"/>
        </w:rPr>
        <w:t>ata a Roma il 5/3/1975</w:t>
      </w:r>
      <w:r>
        <w:rPr>
          <w:rFonts w:ascii="Garamond" w:hAnsi="Garamond"/>
          <w:sz w:val="28"/>
        </w:rPr>
        <w:t>.</w:t>
      </w:r>
    </w:p>
    <w:p w:rsidR="000D4258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H</w:t>
      </w:r>
      <w:r w:rsidR="000D4258">
        <w:rPr>
          <w:rFonts w:ascii="Garamond" w:hAnsi="Garamond"/>
          <w:sz w:val="28"/>
        </w:rPr>
        <w:t>a conseguito in data 19</w:t>
      </w:r>
      <w:r w:rsidR="002E30EF">
        <w:rPr>
          <w:rFonts w:ascii="Garamond" w:hAnsi="Garamond"/>
          <w:sz w:val="28"/>
        </w:rPr>
        <w:t xml:space="preserve"> luglio 19</w:t>
      </w:r>
      <w:r w:rsidR="000D4258">
        <w:rPr>
          <w:rFonts w:ascii="Garamond" w:hAnsi="Garamond"/>
          <w:sz w:val="28"/>
        </w:rPr>
        <w:t>93 il diploma di maturità classica con la vo</w:t>
      </w:r>
      <w:bookmarkStart w:id="0" w:name="_GoBack"/>
      <w:bookmarkEnd w:id="0"/>
      <w:r w:rsidR="000D4258">
        <w:rPr>
          <w:rFonts w:ascii="Garamond" w:hAnsi="Garamond"/>
          <w:sz w:val="28"/>
        </w:rPr>
        <w:t>tazione di 60/60</w:t>
      </w:r>
      <w:r>
        <w:rPr>
          <w:rFonts w:ascii="Garamond" w:hAnsi="Garamond"/>
          <w:sz w:val="28"/>
        </w:rPr>
        <w:t>.</w:t>
      </w:r>
    </w:p>
    <w:p w:rsidR="000D4258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H</w:t>
      </w:r>
      <w:r w:rsidR="000D4258">
        <w:rPr>
          <w:rFonts w:ascii="Garamond" w:hAnsi="Garamond"/>
          <w:sz w:val="28"/>
        </w:rPr>
        <w:t xml:space="preserve">a conseguito la laurea in giurisprudenza con la votazione di 110/110 il 19 maggio 1998 presso l’Università “La Sapienza” di Roma, </w:t>
      </w:r>
      <w:r>
        <w:rPr>
          <w:rFonts w:ascii="Garamond" w:hAnsi="Garamond"/>
          <w:sz w:val="28"/>
        </w:rPr>
        <w:t>con</w:t>
      </w:r>
      <w:r w:rsidR="000D4258">
        <w:rPr>
          <w:rFonts w:ascii="Garamond" w:hAnsi="Garamond"/>
          <w:sz w:val="28"/>
        </w:rPr>
        <w:t xml:space="preserve"> tesi </w:t>
      </w:r>
      <w:r>
        <w:rPr>
          <w:rFonts w:ascii="Garamond" w:hAnsi="Garamond"/>
          <w:sz w:val="28"/>
        </w:rPr>
        <w:t xml:space="preserve">in </w:t>
      </w:r>
      <w:r w:rsidR="000D4258">
        <w:rPr>
          <w:rFonts w:ascii="Garamond" w:hAnsi="Garamond"/>
          <w:sz w:val="28"/>
        </w:rPr>
        <w:t>diritto commerciale dal titolo “La collegialità nell’amministrazione delle società per azioni”, relatore il prof. Paolo Spada</w:t>
      </w:r>
      <w:r>
        <w:rPr>
          <w:rFonts w:ascii="Garamond" w:hAnsi="Garamond"/>
          <w:sz w:val="28"/>
        </w:rPr>
        <w:t>.</w:t>
      </w:r>
    </w:p>
    <w:p w:rsidR="000D4258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Ha</w:t>
      </w:r>
      <w:r w:rsidR="000D4258">
        <w:rPr>
          <w:rFonts w:ascii="Garamond" w:hAnsi="Garamond"/>
          <w:sz w:val="28"/>
        </w:rPr>
        <w:t xml:space="preserve"> beneficiato di una borsa di studio per ricerche all’estero dal dicembre 1997 al </w:t>
      </w:r>
      <w:r w:rsidR="000D4258">
        <w:rPr>
          <w:rFonts w:ascii="Garamond" w:hAnsi="Garamond"/>
          <w:sz w:val="28"/>
        </w:rPr>
        <w:t>febbr</w:t>
      </w:r>
      <w:r w:rsidR="000D4258">
        <w:rPr>
          <w:rFonts w:ascii="Garamond" w:hAnsi="Garamond"/>
          <w:sz w:val="28"/>
        </w:rPr>
        <w:t>aio 1998 per studi presso la Commissione Europea a Bruxelles</w:t>
      </w:r>
      <w:r>
        <w:rPr>
          <w:rFonts w:ascii="Garamond" w:hAnsi="Garamond"/>
          <w:sz w:val="28"/>
        </w:rPr>
        <w:t>.</w:t>
      </w:r>
    </w:p>
    <w:p w:rsidR="000D4258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</w:t>
      </w:r>
      <w:r w:rsidR="002E30EF">
        <w:rPr>
          <w:rFonts w:ascii="Garamond" w:hAnsi="Garamond"/>
          <w:sz w:val="28"/>
        </w:rPr>
        <w:t xml:space="preserve">ell’anno 2001 </w:t>
      </w:r>
      <w:r w:rsidR="000D4258">
        <w:rPr>
          <w:rFonts w:ascii="Garamond" w:hAnsi="Garamond"/>
          <w:sz w:val="28"/>
        </w:rPr>
        <w:t>ha conseguito l’abilitazione all’esercizio della professione di avvocato</w:t>
      </w:r>
      <w:r>
        <w:rPr>
          <w:rFonts w:ascii="Garamond" w:hAnsi="Garamond"/>
          <w:sz w:val="28"/>
        </w:rPr>
        <w:t>.</w:t>
      </w:r>
    </w:p>
    <w:p w:rsidR="000D4258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</w:t>
      </w:r>
      <w:r w:rsidR="000D4258">
        <w:rPr>
          <w:rFonts w:ascii="Garamond" w:hAnsi="Garamond"/>
          <w:sz w:val="28"/>
        </w:rPr>
        <w:t>ell’anno 2002 è risultata vincitrice all’esito della selezione per 20 borse di studio, indetta dalla CONSOB, per attività da prestarsi nelle sedi di Roma e Milano</w:t>
      </w:r>
      <w:r w:rsidR="002E30EF">
        <w:rPr>
          <w:rFonts w:ascii="Garamond" w:hAnsi="Garamond"/>
          <w:sz w:val="28"/>
        </w:rPr>
        <w:t>,</w:t>
      </w:r>
      <w:r w:rsidR="000D4258">
        <w:rPr>
          <w:rFonts w:ascii="Garamond" w:hAnsi="Garamond"/>
          <w:sz w:val="28"/>
        </w:rPr>
        <w:t xml:space="preserve"> della durata di un anno</w:t>
      </w:r>
      <w:r>
        <w:rPr>
          <w:rFonts w:ascii="Garamond" w:hAnsi="Garamond"/>
          <w:sz w:val="28"/>
        </w:rPr>
        <w:t>.</w:t>
      </w:r>
      <w:r w:rsidR="000D4258">
        <w:rPr>
          <w:rFonts w:ascii="Garamond" w:hAnsi="Garamond"/>
          <w:sz w:val="28"/>
        </w:rPr>
        <w:t xml:space="preserve"> </w:t>
      </w:r>
    </w:p>
    <w:p w:rsidR="000D4258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</w:t>
      </w:r>
      <w:r w:rsidR="000D4258">
        <w:rPr>
          <w:rFonts w:ascii="Garamond" w:hAnsi="Garamond"/>
          <w:sz w:val="28"/>
        </w:rPr>
        <w:t>ell’anno 2002 è risultata vincitrice di concorso a 60 posti di funzionario amministrativo C2 presso il Ministero dell’Economia</w:t>
      </w:r>
      <w:r>
        <w:rPr>
          <w:rFonts w:ascii="Garamond" w:hAnsi="Garamond"/>
          <w:sz w:val="28"/>
        </w:rPr>
        <w:t>.</w:t>
      </w:r>
    </w:p>
    <w:p w:rsidR="000D4258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</w:t>
      </w:r>
      <w:r w:rsidR="002E30EF" w:rsidRPr="0067497C">
        <w:rPr>
          <w:rFonts w:ascii="Garamond" w:hAnsi="Garamond"/>
          <w:sz w:val="28"/>
        </w:rPr>
        <w:t>on D.M. 19.11.</w:t>
      </w:r>
      <w:r w:rsidR="002E30EF">
        <w:rPr>
          <w:rFonts w:ascii="Garamond" w:hAnsi="Garamond"/>
          <w:sz w:val="28"/>
        </w:rPr>
        <w:t>20</w:t>
      </w:r>
      <w:r w:rsidR="002E30EF" w:rsidRPr="0067497C">
        <w:rPr>
          <w:rFonts w:ascii="Garamond" w:hAnsi="Garamond"/>
          <w:sz w:val="28"/>
        </w:rPr>
        <w:t>02</w:t>
      </w:r>
      <w:r w:rsidR="002E30EF">
        <w:rPr>
          <w:rFonts w:ascii="Garamond" w:hAnsi="Garamond"/>
          <w:sz w:val="28"/>
        </w:rPr>
        <w:t xml:space="preserve"> è stata </w:t>
      </w:r>
      <w:r w:rsidR="000D4258" w:rsidRPr="0067497C">
        <w:rPr>
          <w:rFonts w:ascii="Garamond" w:hAnsi="Garamond"/>
          <w:sz w:val="28"/>
        </w:rPr>
        <w:t xml:space="preserve">nominata uditore giudiziario a seguito di superamento del relativo concorso, </w:t>
      </w:r>
      <w:r w:rsidR="002E30EF">
        <w:rPr>
          <w:rFonts w:ascii="Garamond" w:hAnsi="Garamond"/>
          <w:sz w:val="28"/>
        </w:rPr>
        <w:t xml:space="preserve">ed </w:t>
      </w:r>
      <w:r w:rsidR="000D4258">
        <w:rPr>
          <w:rFonts w:ascii="Garamond" w:hAnsi="Garamond"/>
          <w:sz w:val="28"/>
        </w:rPr>
        <w:t xml:space="preserve">ha </w:t>
      </w:r>
      <w:r w:rsidR="00CD6389">
        <w:rPr>
          <w:rFonts w:ascii="Garamond" w:hAnsi="Garamond"/>
          <w:sz w:val="28"/>
        </w:rPr>
        <w:t>prestato servizio come magistrato ordinario</w:t>
      </w:r>
      <w:r w:rsidR="000D4258" w:rsidRPr="0067497C">
        <w:rPr>
          <w:rFonts w:ascii="Garamond" w:hAnsi="Garamond"/>
          <w:sz w:val="28"/>
        </w:rPr>
        <w:t xml:space="preserve"> presso il Tribunale di Trento</w:t>
      </w:r>
      <w:r w:rsidR="000D4258">
        <w:rPr>
          <w:rFonts w:ascii="Garamond" w:hAnsi="Garamond"/>
          <w:sz w:val="28"/>
        </w:rPr>
        <w:t xml:space="preserve"> co</w:t>
      </w:r>
      <w:r w:rsidR="00CD6389">
        <w:rPr>
          <w:rFonts w:ascii="Garamond" w:hAnsi="Garamond"/>
          <w:sz w:val="28"/>
        </w:rPr>
        <w:t>n funzioni di</w:t>
      </w:r>
      <w:r w:rsidR="000D4258">
        <w:rPr>
          <w:rFonts w:ascii="Garamond" w:hAnsi="Garamond"/>
          <w:sz w:val="28"/>
        </w:rPr>
        <w:t xml:space="preserve"> giudice</w:t>
      </w:r>
      <w:r w:rsidR="000D4258" w:rsidRPr="0067497C">
        <w:rPr>
          <w:rFonts w:ascii="Garamond" w:hAnsi="Garamond"/>
          <w:sz w:val="28"/>
        </w:rPr>
        <w:t xml:space="preserve"> civile e penale</w:t>
      </w:r>
      <w:r>
        <w:rPr>
          <w:rFonts w:ascii="Garamond" w:hAnsi="Garamond"/>
          <w:sz w:val="28"/>
        </w:rPr>
        <w:t>.</w:t>
      </w:r>
    </w:p>
    <w:p w:rsidR="00CB628C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I</w:t>
      </w:r>
      <w:r w:rsidR="00D6777B">
        <w:rPr>
          <w:rFonts w:ascii="Garamond" w:hAnsi="Garamond"/>
          <w:sz w:val="28"/>
        </w:rPr>
        <w:t>n data 13</w:t>
      </w:r>
      <w:r w:rsidR="002E30EF">
        <w:rPr>
          <w:rFonts w:ascii="Garamond" w:hAnsi="Garamond"/>
          <w:sz w:val="28"/>
        </w:rPr>
        <w:t xml:space="preserve"> gennaio </w:t>
      </w:r>
      <w:r w:rsidR="00D6777B">
        <w:rPr>
          <w:rFonts w:ascii="Garamond" w:hAnsi="Garamond"/>
          <w:sz w:val="28"/>
        </w:rPr>
        <w:t xml:space="preserve">2009 è stata nominata referendario di T.A.R. e dal </w:t>
      </w:r>
      <w:r w:rsidR="002E30EF">
        <w:rPr>
          <w:rFonts w:ascii="Garamond" w:hAnsi="Garamond"/>
          <w:sz w:val="28"/>
        </w:rPr>
        <w:t xml:space="preserve">I febbraio </w:t>
      </w:r>
      <w:r w:rsidR="00D6777B">
        <w:rPr>
          <w:rFonts w:ascii="Garamond" w:hAnsi="Garamond"/>
          <w:sz w:val="28"/>
        </w:rPr>
        <w:t>2009 ha prestato servizio presso il T.A.R. Puglia</w:t>
      </w:r>
      <w:r w:rsidR="002E30EF">
        <w:rPr>
          <w:rFonts w:ascii="Garamond" w:hAnsi="Garamond"/>
          <w:sz w:val="28"/>
        </w:rPr>
        <w:t xml:space="preserve">, </w:t>
      </w:r>
      <w:r w:rsidR="00D6777B">
        <w:rPr>
          <w:rFonts w:ascii="Garamond" w:hAnsi="Garamond"/>
          <w:sz w:val="28"/>
        </w:rPr>
        <w:t>Bari</w:t>
      </w:r>
      <w:r w:rsidR="008E73CA">
        <w:rPr>
          <w:rFonts w:ascii="Garamond" w:hAnsi="Garamond"/>
          <w:sz w:val="28"/>
        </w:rPr>
        <w:t xml:space="preserve">, dal </w:t>
      </w:r>
      <w:r w:rsidR="002E30EF">
        <w:rPr>
          <w:rFonts w:ascii="Garamond" w:hAnsi="Garamond"/>
          <w:sz w:val="28"/>
        </w:rPr>
        <w:t xml:space="preserve">I marzo </w:t>
      </w:r>
      <w:r w:rsidR="008E73CA">
        <w:rPr>
          <w:rFonts w:ascii="Garamond" w:hAnsi="Garamond"/>
          <w:sz w:val="28"/>
        </w:rPr>
        <w:t xml:space="preserve">2014 come primo referendario </w:t>
      </w:r>
      <w:r w:rsidR="00D6777B">
        <w:rPr>
          <w:rFonts w:ascii="Garamond" w:hAnsi="Garamond"/>
          <w:sz w:val="28"/>
        </w:rPr>
        <w:t>presso il T.A.R. Campania</w:t>
      </w:r>
      <w:r w:rsidR="002E30EF">
        <w:rPr>
          <w:rFonts w:ascii="Garamond" w:hAnsi="Garamond"/>
          <w:sz w:val="28"/>
        </w:rPr>
        <w:t xml:space="preserve">, </w:t>
      </w:r>
      <w:r w:rsidR="00D6777B">
        <w:rPr>
          <w:rFonts w:ascii="Garamond" w:hAnsi="Garamond"/>
          <w:sz w:val="28"/>
        </w:rPr>
        <w:t xml:space="preserve">Napoli, </w:t>
      </w:r>
      <w:r w:rsidR="008E73CA">
        <w:rPr>
          <w:rFonts w:ascii="Garamond" w:hAnsi="Garamond"/>
          <w:sz w:val="28"/>
        </w:rPr>
        <w:t xml:space="preserve">e </w:t>
      </w:r>
      <w:r w:rsidR="00D6777B">
        <w:rPr>
          <w:rFonts w:ascii="Garamond" w:hAnsi="Garamond"/>
          <w:sz w:val="28"/>
        </w:rPr>
        <w:lastRenderedPageBreak/>
        <w:t>attualmente</w:t>
      </w:r>
      <w:r w:rsidR="008E73CA">
        <w:rPr>
          <w:rFonts w:ascii="Garamond" w:hAnsi="Garamond"/>
          <w:sz w:val="28"/>
        </w:rPr>
        <w:t>, conseguita in data 13</w:t>
      </w:r>
      <w:r w:rsidR="002E30EF">
        <w:rPr>
          <w:rFonts w:ascii="Garamond" w:hAnsi="Garamond"/>
          <w:sz w:val="28"/>
        </w:rPr>
        <w:t xml:space="preserve"> gennaio </w:t>
      </w:r>
      <w:r w:rsidR="008E73CA">
        <w:rPr>
          <w:rFonts w:ascii="Garamond" w:hAnsi="Garamond"/>
          <w:sz w:val="28"/>
        </w:rPr>
        <w:t>2017 la nomina a consigliere di T.A.R.,</w:t>
      </w:r>
      <w:r w:rsidR="00D6777B">
        <w:rPr>
          <w:rFonts w:ascii="Garamond" w:hAnsi="Garamond"/>
          <w:sz w:val="28"/>
        </w:rPr>
        <w:t xml:space="preserve"> </w:t>
      </w:r>
      <w:r w:rsidR="002E30EF">
        <w:rPr>
          <w:rFonts w:ascii="Garamond" w:hAnsi="Garamond"/>
          <w:sz w:val="28"/>
        </w:rPr>
        <w:t>presta servizio</w:t>
      </w:r>
      <w:r w:rsidR="00D6777B">
        <w:rPr>
          <w:rFonts w:ascii="Garamond" w:hAnsi="Garamond"/>
          <w:sz w:val="28"/>
        </w:rPr>
        <w:t xml:space="preserve"> presso il T.A.R. Lazio</w:t>
      </w:r>
      <w:r w:rsidR="00CD6389">
        <w:rPr>
          <w:rFonts w:ascii="Garamond" w:hAnsi="Garamond"/>
          <w:sz w:val="28"/>
        </w:rPr>
        <w:t>,</w:t>
      </w:r>
      <w:r w:rsidR="00D6777B">
        <w:rPr>
          <w:rFonts w:ascii="Garamond" w:hAnsi="Garamond"/>
          <w:sz w:val="28"/>
        </w:rPr>
        <w:t xml:space="preserve"> sede di Roma</w:t>
      </w:r>
      <w:r>
        <w:rPr>
          <w:rFonts w:ascii="Garamond" w:hAnsi="Garamond"/>
          <w:sz w:val="28"/>
        </w:rPr>
        <w:t>.</w:t>
      </w:r>
    </w:p>
    <w:p w:rsidR="00D6777B" w:rsidRDefault="00CB628C" w:rsidP="00CB628C">
      <w:pPr>
        <w:pStyle w:val="Rientrocorpodeltesto"/>
        <w:spacing w:line="360" w:lineRule="auto"/>
        <w:ind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</w:t>
      </w:r>
      <w:r w:rsidR="00D6777B">
        <w:rPr>
          <w:rFonts w:ascii="Garamond" w:hAnsi="Garamond"/>
          <w:sz w:val="28"/>
        </w:rPr>
        <w:t>ossiede una buona conoscenza dell</w:t>
      </w:r>
      <w:r w:rsidR="00CD6389">
        <w:rPr>
          <w:rFonts w:ascii="Garamond" w:hAnsi="Garamond"/>
          <w:sz w:val="28"/>
        </w:rPr>
        <w:t>e</w:t>
      </w:r>
      <w:r w:rsidR="00D6777B">
        <w:rPr>
          <w:rFonts w:ascii="Garamond" w:hAnsi="Garamond"/>
          <w:sz w:val="28"/>
        </w:rPr>
        <w:t xml:space="preserve"> lingu</w:t>
      </w:r>
      <w:r w:rsidR="00CD6389">
        <w:rPr>
          <w:rFonts w:ascii="Garamond" w:hAnsi="Garamond"/>
          <w:sz w:val="28"/>
        </w:rPr>
        <w:t>e</w:t>
      </w:r>
      <w:r w:rsidR="00D6777B">
        <w:rPr>
          <w:rFonts w:ascii="Garamond" w:hAnsi="Garamond"/>
          <w:sz w:val="28"/>
        </w:rPr>
        <w:t xml:space="preserve"> inglese e francese.</w:t>
      </w:r>
    </w:p>
    <w:p w:rsidR="00D6777B" w:rsidRDefault="00D6777B" w:rsidP="00D6777B">
      <w:pPr>
        <w:pStyle w:val="Rientrocorpodeltesto"/>
        <w:spacing w:line="360" w:lineRule="auto"/>
        <w:ind w:left="434" w:right="994" w:firstLine="0"/>
        <w:rPr>
          <w:rFonts w:ascii="Garamond" w:hAnsi="Garamond"/>
          <w:sz w:val="28"/>
        </w:rPr>
      </w:pPr>
    </w:p>
    <w:p w:rsidR="00D6777B" w:rsidRDefault="00D6777B" w:rsidP="00D6777B">
      <w:pPr>
        <w:pStyle w:val="Rientrocorpodeltesto"/>
        <w:spacing w:line="360" w:lineRule="auto"/>
        <w:ind w:left="434" w:right="994" w:firstLine="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Roma </w:t>
      </w:r>
      <w:r w:rsidR="00CB628C">
        <w:rPr>
          <w:rFonts w:ascii="Garamond" w:hAnsi="Garamond"/>
          <w:sz w:val="28"/>
        </w:rPr>
        <w:t xml:space="preserve">I febbraio </w:t>
      </w:r>
      <w:r>
        <w:rPr>
          <w:rFonts w:ascii="Garamond" w:hAnsi="Garamond"/>
          <w:sz w:val="28"/>
        </w:rPr>
        <w:t>201</w:t>
      </w:r>
      <w:r w:rsidR="000D4258">
        <w:rPr>
          <w:rFonts w:ascii="Garamond" w:hAnsi="Garamond"/>
          <w:sz w:val="28"/>
        </w:rPr>
        <w:t>8</w:t>
      </w:r>
    </w:p>
    <w:p w:rsidR="00D6777B" w:rsidRDefault="00D6777B" w:rsidP="00D6777B"/>
    <w:p w:rsidR="00D6777B" w:rsidRDefault="00D6777B" w:rsidP="00D6777B"/>
    <w:p w:rsidR="004F20E8" w:rsidRDefault="004F20E8"/>
    <w:sectPr w:rsidR="004F20E8" w:rsidSect="00CD63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7E62"/>
    <w:multiLevelType w:val="singleLevel"/>
    <w:tmpl w:val="B2BC6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98C56B5"/>
    <w:multiLevelType w:val="singleLevel"/>
    <w:tmpl w:val="3BE2AFE4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7B"/>
    <w:rsid w:val="000C78EF"/>
    <w:rsid w:val="000D4258"/>
    <w:rsid w:val="002E30EF"/>
    <w:rsid w:val="004F20E8"/>
    <w:rsid w:val="0067497C"/>
    <w:rsid w:val="008E73CA"/>
    <w:rsid w:val="00CB628C"/>
    <w:rsid w:val="00CD6389"/>
    <w:rsid w:val="00D6777B"/>
    <w:rsid w:val="00EF0562"/>
    <w:rsid w:val="00F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951A2-3E19-4B65-8DF5-7047B0CE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D6777B"/>
    <w:pPr>
      <w:tabs>
        <w:tab w:val="left" w:pos="5103"/>
        <w:tab w:val="left" w:pos="6379"/>
        <w:tab w:val="left" w:pos="9923"/>
      </w:tabs>
      <w:spacing w:line="480" w:lineRule="auto"/>
      <w:ind w:right="993" w:firstLine="284"/>
      <w:jc w:val="both"/>
    </w:pPr>
    <w:rPr>
      <w:rFonts w:ascii="Courier New" w:hAnsi="Courier New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6777B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8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PETRUCCIANI Francesca</dc:creator>
  <cp:keywords/>
  <dc:description/>
  <cp:lastModifiedBy>PETRUCCIANI Francesca</cp:lastModifiedBy>
  <cp:revision>5</cp:revision>
  <cp:lastPrinted>2018-02-01T21:46:00Z</cp:lastPrinted>
  <dcterms:created xsi:type="dcterms:W3CDTF">2018-02-01T21:04:00Z</dcterms:created>
  <dcterms:modified xsi:type="dcterms:W3CDTF">2018-02-01T21:51:00Z</dcterms:modified>
</cp:coreProperties>
</file>